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C129C" w14:textId="77777777" w:rsidR="00497E12" w:rsidRDefault="00497E12" w:rsidP="00497E12">
      <w:pPr>
        <w:spacing w:after="0" w:line="240" w:lineRule="auto"/>
        <w:contextualSpacing/>
        <w:rPr>
          <w:rFonts w:ascii="Montserrat" w:eastAsia="Arial Unicode MS" w:hAnsi="Montserrat" w:cs="Open Sans"/>
          <w:b/>
          <w:bCs/>
          <w:color w:val="000000"/>
          <w:sz w:val="24"/>
          <w:szCs w:val="24"/>
          <w:u w:val="single"/>
        </w:rPr>
      </w:pPr>
    </w:p>
    <w:p w14:paraId="06A771A4" w14:textId="77777777" w:rsidR="00497E12" w:rsidRPr="00497E12" w:rsidRDefault="00497E12" w:rsidP="00497E12">
      <w:pPr>
        <w:spacing w:after="0" w:line="240" w:lineRule="auto"/>
        <w:contextualSpacing/>
        <w:jc w:val="center"/>
        <w:rPr>
          <w:rFonts w:ascii="Montserrat" w:eastAsia="Arial Unicode MS" w:hAnsi="Montserrat" w:cs="Open Sans"/>
          <w:b/>
          <w:bCs/>
          <w:color w:val="000000"/>
          <w:sz w:val="24"/>
          <w:szCs w:val="24"/>
          <w:u w:val="single"/>
        </w:rPr>
      </w:pPr>
    </w:p>
    <w:tbl>
      <w:tblPr>
        <w:tblpPr w:leftFromText="141" w:rightFromText="141" w:vertAnchor="text" w:horzAnchor="margin" w:tblpXSpec="center" w:tblpY="4"/>
        <w:tblW w:w="9288" w:type="dxa"/>
        <w:tblLayout w:type="fixed"/>
        <w:tblCellMar>
          <w:left w:w="10" w:type="dxa"/>
          <w:right w:w="10" w:type="dxa"/>
        </w:tblCellMar>
        <w:tblLook w:val="0000" w:firstRow="0" w:lastRow="0" w:firstColumn="0" w:lastColumn="0" w:noHBand="0" w:noVBand="0"/>
      </w:tblPr>
      <w:tblGrid>
        <w:gridCol w:w="9288"/>
      </w:tblGrid>
      <w:tr w:rsidR="00497E12" w:rsidRPr="00497E12" w14:paraId="4A1E0D9B" w14:textId="77777777" w:rsidTr="004B7D14">
        <w:trPr>
          <w:trHeight w:val="1503"/>
        </w:trPr>
        <w:tc>
          <w:tcPr>
            <w:tcW w:w="928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60BF58FF" w14:textId="63A79615" w:rsidR="00497E12" w:rsidRPr="00497E12" w:rsidRDefault="00497E12" w:rsidP="00497E12">
            <w:pPr>
              <w:spacing w:after="0" w:line="240" w:lineRule="auto"/>
              <w:contextualSpacing/>
              <w:jc w:val="center"/>
              <w:rPr>
                <w:rFonts w:ascii="Montserrat" w:eastAsia="Arial Unicode MS" w:hAnsi="Montserrat" w:cs="Open Sans"/>
                <w:b/>
                <w:bCs/>
                <w:color w:val="000000"/>
                <w:sz w:val="24"/>
                <w:szCs w:val="24"/>
                <w:u w:val="single"/>
              </w:rPr>
            </w:pPr>
            <w:r w:rsidRPr="00497E12">
              <w:rPr>
                <w:rFonts w:ascii="Montserrat" w:eastAsia="Arial Unicode MS" w:hAnsi="Montserrat" w:cs="Open Sans"/>
                <w:b/>
                <w:bCs/>
                <w:color w:val="000000"/>
                <w:sz w:val="24"/>
                <w:szCs w:val="24"/>
                <w:u w:val="single"/>
              </w:rPr>
              <w:t>Consultation N°2</w:t>
            </w:r>
            <w:r>
              <w:rPr>
                <w:rFonts w:ascii="Montserrat" w:eastAsia="Arial Unicode MS" w:hAnsi="Montserrat" w:cs="Open Sans"/>
                <w:b/>
                <w:bCs/>
                <w:color w:val="000000"/>
                <w:sz w:val="24"/>
                <w:szCs w:val="24"/>
                <w:u w:val="single"/>
              </w:rPr>
              <w:t>6</w:t>
            </w:r>
            <w:r w:rsidRPr="00497E12">
              <w:rPr>
                <w:rFonts w:ascii="Montserrat" w:eastAsia="Arial Unicode MS" w:hAnsi="Montserrat" w:cs="Open Sans"/>
                <w:b/>
                <w:bCs/>
                <w:color w:val="000000"/>
                <w:sz w:val="24"/>
                <w:szCs w:val="24"/>
                <w:u w:val="single"/>
              </w:rPr>
              <w:t>-09</w:t>
            </w:r>
            <w:r>
              <w:rPr>
                <w:rFonts w:ascii="Montserrat" w:eastAsia="Arial Unicode MS" w:hAnsi="Montserrat" w:cs="Open Sans"/>
                <w:b/>
                <w:bCs/>
                <w:color w:val="000000"/>
                <w:sz w:val="24"/>
                <w:szCs w:val="24"/>
                <w:u w:val="single"/>
              </w:rPr>
              <w:t>3</w:t>
            </w:r>
          </w:p>
          <w:p w14:paraId="27C62639" w14:textId="77777777" w:rsidR="00497E12" w:rsidRPr="00497E12" w:rsidRDefault="00497E12" w:rsidP="00497E12">
            <w:pPr>
              <w:spacing w:after="0" w:line="240" w:lineRule="auto"/>
              <w:contextualSpacing/>
              <w:jc w:val="center"/>
              <w:rPr>
                <w:rFonts w:ascii="Montserrat" w:eastAsia="Arial Unicode MS" w:hAnsi="Montserrat" w:cs="Open Sans"/>
                <w:b/>
                <w:bCs/>
                <w:color w:val="000000"/>
                <w:sz w:val="24"/>
                <w:szCs w:val="24"/>
                <w:u w:val="single"/>
              </w:rPr>
            </w:pPr>
          </w:p>
          <w:p w14:paraId="77B52EA6" w14:textId="6222C517" w:rsidR="00497E12" w:rsidRPr="00497E12" w:rsidRDefault="00497E12" w:rsidP="00497E12">
            <w:pPr>
              <w:spacing w:after="0" w:line="240" w:lineRule="auto"/>
              <w:contextualSpacing/>
              <w:jc w:val="center"/>
              <w:rPr>
                <w:rFonts w:ascii="Montserrat" w:eastAsia="Arial Unicode MS" w:hAnsi="Montserrat" w:cs="Open Sans"/>
                <w:b/>
                <w:bCs/>
                <w:color w:val="000000"/>
                <w:sz w:val="24"/>
                <w:szCs w:val="24"/>
                <w:u w:val="single"/>
              </w:rPr>
            </w:pPr>
            <w:r w:rsidRPr="00497E12">
              <w:rPr>
                <w:rFonts w:ascii="Montserrat" w:eastAsia="Arial Unicode MS" w:hAnsi="Montserrat" w:cs="Open Sans"/>
                <w:b/>
                <w:bCs/>
                <w:color w:val="000000"/>
                <w:sz w:val="24"/>
                <w:szCs w:val="24"/>
                <w:u w:val="single"/>
              </w:rPr>
              <w:t xml:space="preserve">Lots 01 et </w:t>
            </w:r>
            <w:r>
              <w:rPr>
                <w:rFonts w:ascii="Montserrat" w:eastAsia="Arial Unicode MS" w:hAnsi="Montserrat" w:cs="Open Sans"/>
                <w:b/>
                <w:bCs/>
                <w:color w:val="000000"/>
                <w:sz w:val="24"/>
                <w:szCs w:val="24"/>
                <w:u w:val="single"/>
              </w:rPr>
              <w:t>02</w:t>
            </w:r>
          </w:p>
          <w:p w14:paraId="7CCB7D41" w14:textId="77777777" w:rsidR="00497E12" w:rsidRPr="00497E12" w:rsidRDefault="00497E12" w:rsidP="00497E12">
            <w:pPr>
              <w:spacing w:after="0" w:line="240" w:lineRule="auto"/>
              <w:contextualSpacing/>
              <w:jc w:val="center"/>
              <w:rPr>
                <w:rFonts w:ascii="Montserrat" w:eastAsia="Arial Unicode MS" w:hAnsi="Montserrat" w:cs="Open Sans"/>
                <w:b/>
                <w:bCs/>
                <w:color w:val="000000"/>
                <w:sz w:val="24"/>
                <w:szCs w:val="24"/>
                <w:u w:val="single"/>
              </w:rPr>
            </w:pPr>
          </w:p>
          <w:p w14:paraId="259116A2" w14:textId="04427708" w:rsidR="00497E12" w:rsidRPr="00497E12" w:rsidRDefault="00497E12" w:rsidP="00497E12">
            <w:pPr>
              <w:spacing w:after="0" w:line="240" w:lineRule="auto"/>
              <w:contextualSpacing/>
              <w:jc w:val="center"/>
              <w:rPr>
                <w:rFonts w:ascii="Montserrat" w:eastAsia="Arial Unicode MS" w:hAnsi="Montserrat" w:cs="Open Sans"/>
                <w:b/>
                <w:bCs/>
                <w:color w:val="000000"/>
                <w:sz w:val="24"/>
                <w:szCs w:val="24"/>
                <w:u w:val="single"/>
              </w:rPr>
            </w:pPr>
            <w:r w:rsidRPr="00497E12">
              <w:rPr>
                <w:rFonts w:ascii="Montserrat" w:eastAsia="Arial Unicode MS" w:hAnsi="Montserrat" w:cs="Open Sans"/>
                <w:b/>
                <w:bCs/>
                <w:color w:val="000000"/>
                <w:sz w:val="24"/>
                <w:szCs w:val="24"/>
                <w:u w:val="single"/>
              </w:rPr>
              <w:t>Prestation</w:t>
            </w:r>
            <w:r w:rsidR="00FD1D05">
              <w:rPr>
                <w:rFonts w:ascii="Montserrat" w:eastAsia="Arial Unicode MS" w:hAnsi="Montserrat" w:cs="Open Sans"/>
                <w:b/>
                <w:bCs/>
                <w:color w:val="000000"/>
                <w:sz w:val="24"/>
                <w:szCs w:val="24"/>
                <w:u w:val="single"/>
              </w:rPr>
              <w:t>s</w:t>
            </w:r>
            <w:r w:rsidRPr="00497E12">
              <w:rPr>
                <w:rFonts w:ascii="Montserrat" w:eastAsia="Arial Unicode MS" w:hAnsi="Montserrat" w:cs="Open Sans"/>
                <w:b/>
                <w:bCs/>
                <w:color w:val="000000"/>
                <w:sz w:val="24"/>
                <w:szCs w:val="24"/>
                <w:u w:val="single"/>
              </w:rPr>
              <w:t xml:space="preserve"> de Sténotypie</w:t>
            </w:r>
          </w:p>
        </w:tc>
      </w:tr>
    </w:tbl>
    <w:p w14:paraId="48CB7FB9" w14:textId="77777777" w:rsidR="00497E12" w:rsidRDefault="00497E12" w:rsidP="00ED49D5">
      <w:pPr>
        <w:spacing w:after="0" w:line="240" w:lineRule="auto"/>
        <w:contextualSpacing/>
        <w:jc w:val="center"/>
        <w:rPr>
          <w:rFonts w:ascii="Montserrat" w:eastAsia="Arial Unicode MS" w:hAnsi="Montserrat" w:cs="Open Sans"/>
          <w:b/>
          <w:bCs/>
          <w:color w:val="000000"/>
          <w:sz w:val="24"/>
          <w:szCs w:val="24"/>
          <w:u w:val="single"/>
        </w:rPr>
      </w:pPr>
    </w:p>
    <w:p w14:paraId="22CBEBAF" w14:textId="77777777" w:rsidR="00497E12" w:rsidRDefault="00497E12" w:rsidP="00ED49D5">
      <w:pPr>
        <w:spacing w:after="0" w:line="240" w:lineRule="auto"/>
        <w:contextualSpacing/>
        <w:jc w:val="center"/>
        <w:rPr>
          <w:rFonts w:ascii="Montserrat" w:eastAsia="Arial Unicode MS" w:hAnsi="Montserrat" w:cs="Open Sans"/>
          <w:b/>
          <w:bCs/>
          <w:color w:val="000000"/>
          <w:sz w:val="24"/>
          <w:szCs w:val="24"/>
          <w:u w:val="single"/>
        </w:rPr>
      </w:pPr>
    </w:p>
    <w:p w14:paraId="72E7414C" w14:textId="19B99AC6" w:rsidR="00497E12" w:rsidRDefault="00497E12" w:rsidP="00ED49D5">
      <w:pPr>
        <w:spacing w:after="0" w:line="240" w:lineRule="auto"/>
        <w:contextualSpacing/>
        <w:jc w:val="center"/>
        <w:rPr>
          <w:rFonts w:ascii="Montserrat" w:eastAsia="Arial Unicode MS" w:hAnsi="Montserrat" w:cs="Open Sans"/>
          <w:b/>
          <w:bCs/>
          <w:color w:val="000000"/>
          <w:sz w:val="24"/>
          <w:szCs w:val="24"/>
          <w:u w:val="single"/>
        </w:rPr>
      </w:pPr>
    </w:p>
    <w:p w14:paraId="007361F8" w14:textId="658217DF" w:rsidR="00497E12" w:rsidRDefault="00497E12" w:rsidP="00ED49D5">
      <w:pPr>
        <w:spacing w:after="0" w:line="240" w:lineRule="auto"/>
        <w:contextualSpacing/>
        <w:jc w:val="center"/>
        <w:rPr>
          <w:rFonts w:ascii="Montserrat" w:eastAsia="Arial Unicode MS" w:hAnsi="Montserrat" w:cs="Open Sans"/>
          <w:b/>
          <w:bCs/>
          <w:color w:val="000000"/>
          <w:sz w:val="24"/>
          <w:szCs w:val="24"/>
          <w:u w:val="single"/>
        </w:rPr>
      </w:pPr>
    </w:p>
    <w:p w14:paraId="4ADAA95E" w14:textId="41A05AE8" w:rsidR="00497E12" w:rsidRDefault="00497E12" w:rsidP="00ED49D5">
      <w:pPr>
        <w:spacing w:after="0" w:line="240" w:lineRule="auto"/>
        <w:contextualSpacing/>
        <w:jc w:val="center"/>
        <w:rPr>
          <w:rFonts w:ascii="Montserrat" w:eastAsia="Arial Unicode MS" w:hAnsi="Montserrat" w:cs="Open Sans"/>
          <w:b/>
          <w:bCs/>
          <w:color w:val="000000"/>
          <w:sz w:val="24"/>
          <w:szCs w:val="24"/>
          <w:u w:val="single"/>
        </w:rPr>
      </w:pPr>
    </w:p>
    <w:p w14:paraId="3FCC555E" w14:textId="1CF3BDE2" w:rsidR="00497E12" w:rsidRDefault="00497E12" w:rsidP="00ED49D5">
      <w:pPr>
        <w:spacing w:after="0" w:line="240" w:lineRule="auto"/>
        <w:contextualSpacing/>
        <w:jc w:val="center"/>
        <w:rPr>
          <w:rFonts w:ascii="Montserrat" w:eastAsia="Arial Unicode MS" w:hAnsi="Montserrat" w:cs="Open Sans"/>
          <w:b/>
          <w:bCs/>
          <w:color w:val="000000"/>
          <w:sz w:val="24"/>
          <w:szCs w:val="24"/>
          <w:u w:val="single"/>
        </w:rPr>
      </w:pPr>
    </w:p>
    <w:p w14:paraId="4DC84C8F" w14:textId="77777777" w:rsidR="00497E12" w:rsidRDefault="00497E12" w:rsidP="00ED49D5">
      <w:pPr>
        <w:spacing w:after="0" w:line="240" w:lineRule="auto"/>
        <w:contextualSpacing/>
        <w:jc w:val="center"/>
        <w:rPr>
          <w:rFonts w:ascii="Montserrat" w:eastAsia="Arial Unicode MS" w:hAnsi="Montserrat" w:cs="Open Sans"/>
          <w:b/>
          <w:bCs/>
          <w:color w:val="000000"/>
          <w:sz w:val="24"/>
          <w:szCs w:val="24"/>
          <w:u w:val="single"/>
        </w:rPr>
      </w:pPr>
    </w:p>
    <w:p w14:paraId="7BE83166" w14:textId="041D4B88" w:rsidR="00ED49D5" w:rsidRPr="00ED49D5" w:rsidRDefault="00ED49D5" w:rsidP="00ED49D5">
      <w:pPr>
        <w:spacing w:after="0" w:line="240" w:lineRule="auto"/>
        <w:contextualSpacing/>
        <w:jc w:val="center"/>
        <w:rPr>
          <w:rFonts w:ascii="Montserrat" w:eastAsia="Arial Unicode MS" w:hAnsi="Montserrat" w:cs="Open Sans"/>
          <w:b/>
          <w:bCs/>
          <w:color w:val="000000"/>
          <w:sz w:val="24"/>
          <w:szCs w:val="24"/>
        </w:rPr>
      </w:pPr>
      <w:r w:rsidRPr="00ED49D5">
        <w:rPr>
          <w:rFonts w:ascii="Montserrat" w:eastAsia="Arial Unicode MS" w:hAnsi="Montserrat" w:cs="Open Sans"/>
          <w:b/>
          <w:bCs/>
          <w:color w:val="000000"/>
          <w:sz w:val="24"/>
          <w:szCs w:val="24"/>
          <w:u w:val="single"/>
        </w:rPr>
        <w:t>Annexe n°1</w:t>
      </w:r>
      <w:r w:rsidRPr="00ED49D5">
        <w:rPr>
          <w:rFonts w:ascii="Cambria" w:eastAsia="Arial Unicode MS" w:hAnsi="Cambria" w:cs="Cambria"/>
          <w:b/>
          <w:bCs/>
          <w:color w:val="000000"/>
          <w:sz w:val="24"/>
          <w:szCs w:val="24"/>
        </w:rPr>
        <w:t> </w:t>
      </w:r>
      <w:r w:rsidRPr="00ED49D5">
        <w:rPr>
          <w:rFonts w:ascii="Montserrat" w:eastAsia="Arial Unicode MS" w:hAnsi="Montserrat" w:cs="Open Sans"/>
          <w:b/>
          <w:bCs/>
          <w:color w:val="000000"/>
          <w:sz w:val="24"/>
          <w:szCs w:val="24"/>
        </w:rPr>
        <w:t xml:space="preserve">: Cadre de réponse technique </w:t>
      </w:r>
    </w:p>
    <w:p w14:paraId="15BC12AA" w14:textId="77777777" w:rsidR="00ED49D5" w:rsidRPr="00ED49D5" w:rsidRDefault="00ED49D5" w:rsidP="00ED49D5">
      <w:pPr>
        <w:spacing w:after="0" w:line="240" w:lineRule="auto"/>
        <w:jc w:val="center"/>
        <w:rPr>
          <w:rFonts w:ascii="Open Sans" w:eastAsia="Arial Unicode MS" w:hAnsi="Open Sans" w:cs="Open Sans"/>
          <w:b/>
          <w:bCs/>
          <w:color w:val="000000"/>
          <w:sz w:val="18"/>
          <w:szCs w:val="18"/>
          <w:lang w:eastAsia="fr-FR"/>
        </w:rPr>
      </w:pPr>
    </w:p>
    <w:p w14:paraId="6B24B9EE" w14:textId="77777777" w:rsidR="00ED49D5" w:rsidRPr="00ED49D5" w:rsidRDefault="00ED49D5" w:rsidP="00ED49D5">
      <w:pPr>
        <w:spacing w:after="0" w:line="240" w:lineRule="auto"/>
        <w:jc w:val="center"/>
        <w:rPr>
          <w:rFonts w:ascii="Open Sans" w:eastAsia="Arial Unicode MS" w:hAnsi="Open Sans" w:cs="Open Sans"/>
          <w:b/>
          <w:bCs/>
          <w:color w:val="000000"/>
          <w:sz w:val="18"/>
          <w:szCs w:val="18"/>
          <w:lang w:eastAsia="fr-FR"/>
        </w:rPr>
      </w:pPr>
    </w:p>
    <w:p w14:paraId="7AFDC5CF" w14:textId="77777777" w:rsidR="00ED49D5" w:rsidRPr="00ED49D5" w:rsidRDefault="00ED49D5" w:rsidP="00ED49D5">
      <w:pPr>
        <w:spacing w:after="0" w:line="240" w:lineRule="auto"/>
        <w:jc w:val="both"/>
        <w:rPr>
          <w:rFonts w:ascii="Open Sans" w:eastAsia="Arial Unicode MS" w:hAnsi="Open Sans" w:cs="Open Sans"/>
          <w:color w:val="000000"/>
          <w:sz w:val="18"/>
          <w:szCs w:val="18"/>
          <w:lang w:eastAsia="fr-FR"/>
        </w:rPr>
      </w:pPr>
    </w:p>
    <w:p w14:paraId="749A9B32" w14:textId="77777777" w:rsidR="00ED49D5" w:rsidRPr="00ED49D5" w:rsidRDefault="00ED49D5" w:rsidP="00ED49D5">
      <w:pPr>
        <w:spacing w:after="0" w:line="240" w:lineRule="auto"/>
        <w:jc w:val="both"/>
        <w:rPr>
          <w:rFonts w:ascii="Open Sans" w:eastAsia="Arial Unicode MS" w:hAnsi="Open Sans" w:cs="Open Sans"/>
          <w:color w:val="000000"/>
          <w:sz w:val="18"/>
          <w:szCs w:val="18"/>
          <w:lang w:eastAsia="fr-FR"/>
        </w:rPr>
      </w:pPr>
    </w:p>
    <w:p w14:paraId="6A40B6E3" w14:textId="77777777" w:rsidR="00ED49D5" w:rsidRPr="00ED49D5" w:rsidRDefault="00ED49D5" w:rsidP="00ED49D5">
      <w:pPr>
        <w:spacing w:after="240" w:line="240" w:lineRule="auto"/>
        <w:jc w:val="both"/>
        <w:rPr>
          <w:rFonts w:ascii="Open Sans" w:eastAsia="Arial Unicode MS" w:hAnsi="Open Sans" w:cs="Open Sans"/>
          <w:color w:val="000000"/>
          <w:sz w:val="18"/>
          <w:szCs w:val="18"/>
          <w:lang w:eastAsia="fr-FR"/>
        </w:rPr>
      </w:pPr>
      <w:r w:rsidRPr="00ED49D5">
        <w:rPr>
          <w:rFonts w:ascii="Open Sans" w:eastAsia="Arial Unicode MS" w:hAnsi="Open Sans" w:cs="Open Sans"/>
          <w:color w:val="000000"/>
          <w:sz w:val="18"/>
          <w:szCs w:val="18"/>
          <w:lang w:eastAsia="fr-FR"/>
        </w:rPr>
        <w:t xml:space="preserve">Le candidat doit </w:t>
      </w:r>
      <w:r w:rsidRPr="00ED49D5">
        <w:rPr>
          <w:rFonts w:ascii="Open Sans" w:eastAsia="Arial Unicode MS" w:hAnsi="Open Sans" w:cs="Open Sans"/>
          <w:color w:val="000000"/>
          <w:sz w:val="18"/>
          <w:szCs w:val="18"/>
          <w:u w:val="single"/>
          <w:lang w:eastAsia="fr-FR"/>
        </w:rPr>
        <w:t>obligatoirement</w:t>
      </w:r>
      <w:r w:rsidRPr="00ED49D5">
        <w:rPr>
          <w:rFonts w:ascii="Open Sans" w:eastAsia="Arial Unicode MS" w:hAnsi="Open Sans" w:cs="Open Sans"/>
          <w:color w:val="000000"/>
          <w:sz w:val="18"/>
          <w:szCs w:val="18"/>
          <w:lang w:eastAsia="fr-FR"/>
        </w:rPr>
        <w:t xml:space="preserve"> remplir le présent cadre de réponse technique en respectant sa structure. </w:t>
      </w:r>
    </w:p>
    <w:p w14:paraId="4FB507B1" w14:textId="77777777" w:rsidR="00ED49D5" w:rsidRPr="00ED49D5" w:rsidRDefault="00ED49D5" w:rsidP="00ED49D5">
      <w:pPr>
        <w:spacing w:after="240" w:line="240" w:lineRule="auto"/>
        <w:jc w:val="both"/>
        <w:rPr>
          <w:rFonts w:ascii="Open Sans" w:eastAsia="Arial Unicode MS" w:hAnsi="Open Sans" w:cs="Open Sans"/>
          <w:color w:val="000000"/>
          <w:sz w:val="18"/>
          <w:szCs w:val="18"/>
          <w:u w:val="single"/>
          <w:lang w:eastAsia="fr-FR"/>
        </w:rPr>
      </w:pPr>
      <w:r w:rsidRPr="00ED49D5">
        <w:rPr>
          <w:rFonts w:ascii="Open Sans" w:eastAsia="Arial Unicode MS" w:hAnsi="Open Sans" w:cs="Open Sans"/>
          <w:color w:val="000000"/>
          <w:sz w:val="18"/>
          <w:szCs w:val="18"/>
          <w:u w:val="single"/>
          <w:lang w:eastAsia="fr-FR"/>
        </w:rPr>
        <w:t xml:space="preserve">Le contenu du CRT ne peut nullement se borner à des renvois au mémoire technique ou à des documents annexes. </w:t>
      </w:r>
    </w:p>
    <w:p w14:paraId="6EF4FA59" w14:textId="77777777" w:rsidR="00ED49D5" w:rsidRPr="00ED49D5" w:rsidRDefault="00ED49D5" w:rsidP="00ED49D5">
      <w:pPr>
        <w:spacing w:after="240" w:line="240" w:lineRule="auto"/>
        <w:jc w:val="both"/>
        <w:rPr>
          <w:rFonts w:ascii="Open Sans" w:eastAsia="Arial Unicode MS" w:hAnsi="Open Sans" w:cs="Open Sans"/>
          <w:color w:val="000000"/>
          <w:sz w:val="18"/>
          <w:szCs w:val="18"/>
          <w:u w:val="single"/>
          <w:lang w:eastAsia="fr-FR"/>
        </w:rPr>
      </w:pPr>
      <w:r w:rsidRPr="00ED49D5">
        <w:rPr>
          <w:rFonts w:ascii="Open Sans" w:eastAsia="Arial Unicode MS" w:hAnsi="Open Sans" w:cs="Open Sans"/>
          <w:color w:val="000000"/>
          <w:sz w:val="18"/>
          <w:szCs w:val="18"/>
          <w:u w:val="single"/>
          <w:lang w:eastAsia="fr-FR"/>
        </w:rPr>
        <w:t xml:space="preserve">Des renvois sont autorisés mais ces derniers doivent être limités et ils doivent préciser la ou les page(s) et le(s) paragraphe(s) du mémoire technique et/ou documents annexes concerné(s). </w:t>
      </w:r>
    </w:p>
    <w:p w14:paraId="7A97555A" w14:textId="1A44CEA0" w:rsidR="00ED49D5" w:rsidRPr="003A6439" w:rsidRDefault="00ED49D5" w:rsidP="003A6439">
      <w:pPr>
        <w:spacing w:after="240" w:line="240" w:lineRule="auto"/>
        <w:jc w:val="both"/>
        <w:rPr>
          <w:rFonts w:ascii="Open Sans" w:eastAsia="Arial Unicode MS" w:hAnsi="Open Sans" w:cs="Open Sans"/>
          <w:b/>
          <w:bCs/>
          <w:color w:val="C00000"/>
          <w:sz w:val="18"/>
          <w:szCs w:val="18"/>
          <w:lang w:eastAsia="fr-FR"/>
        </w:rPr>
      </w:pPr>
      <w:r w:rsidRPr="00ED49D5">
        <w:rPr>
          <w:rFonts w:ascii="Open Sans" w:eastAsia="Arial Unicode MS" w:hAnsi="Open Sans" w:cs="Open Sans"/>
          <w:b/>
          <w:bCs/>
          <w:color w:val="C00000"/>
          <w:sz w:val="18"/>
          <w:szCs w:val="18"/>
          <w:lang w:eastAsia="fr-FR"/>
        </w:rPr>
        <w:t>Le candidat doit signer cette annexe et porter le cachet de l’entreprise.</w:t>
      </w:r>
    </w:p>
    <w:p w14:paraId="1AB25F8C" w14:textId="77777777" w:rsidR="00ED49D5" w:rsidRPr="00ED49D5" w:rsidRDefault="00ED49D5" w:rsidP="00ED49D5">
      <w:pPr>
        <w:spacing w:after="0" w:line="240" w:lineRule="auto"/>
        <w:jc w:val="both"/>
        <w:rPr>
          <w:rFonts w:ascii="Open Sans" w:eastAsia="Arial Unicode MS" w:hAnsi="Open Sans" w:cs="Open Sans"/>
          <w:color w:val="000000"/>
          <w:sz w:val="18"/>
          <w:szCs w:val="18"/>
          <w:lang w:eastAsia="fr-FR"/>
        </w:rPr>
      </w:pPr>
    </w:p>
    <w:p w14:paraId="48084F75" w14:textId="77777777" w:rsidR="00ED49D5" w:rsidRPr="00ED49D5" w:rsidRDefault="00ED49D5" w:rsidP="00ED49D5">
      <w:pPr>
        <w:spacing w:after="0" w:line="240" w:lineRule="auto"/>
        <w:jc w:val="both"/>
        <w:rPr>
          <w:rFonts w:ascii="Open Sans" w:eastAsia="Arial Unicode MS" w:hAnsi="Open Sans" w:cs="Open Sans"/>
          <w:color w:val="000000"/>
          <w:sz w:val="18"/>
          <w:szCs w:val="18"/>
          <w:lang w:eastAsia="fr-FR"/>
        </w:rPr>
      </w:pPr>
    </w:p>
    <w:p w14:paraId="01DD0DEE" w14:textId="77777777" w:rsidR="00ED49D5" w:rsidRPr="00ED49D5" w:rsidRDefault="00ED49D5" w:rsidP="00ED49D5">
      <w:pPr>
        <w:spacing w:after="0" w:line="240" w:lineRule="auto"/>
        <w:ind w:left="3686"/>
        <w:jc w:val="both"/>
        <w:rPr>
          <w:rFonts w:ascii="Open Sans" w:eastAsia="Arial Unicode MS" w:hAnsi="Open Sans" w:cs="Open Sans"/>
          <w:b/>
          <w:bCs/>
          <w:color w:val="C00000"/>
          <w:sz w:val="28"/>
          <w:szCs w:val="28"/>
          <w:lang w:eastAsia="fr-FR"/>
        </w:rPr>
      </w:pPr>
      <w:r w:rsidRPr="00ED49D5">
        <w:rPr>
          <w:rFonts w:ascii="Open Sans" w:eastAsia="Arial Unicode MS" w:hAnsi="Open Sans" w:cs="Open Sans"/>
          <w:b/>
          <w:bCs/>
          <w:color w:val="C00000"/>
          <w:sz w:val="28"/>
          <w:szCs w:val="28"/>
          <w:u w:val="single"/>
          <w:lang w:eastAsia="fr-FR"/>
        </w:rPr>
        <w:t>Identification du candidat</w:t>
      </w:r>
      <w:r w:rsidRPr="00ED49D5">
        <w:rPr>
          <w:rFonts w:ascii="Open Sans" w:eastAsia="Arial Unicode MS" w:hAnsi="Open Sans" w:cs="Open Sans"/>
          <w:b/>
          <w:bCs/>
          <w:color w:val="C00000"/>
          <w:sz w:val="28"/>
          <w:szCs w:val="28"/>
          <w:lang w:eastAsia="fr-FR"/>
        </w:rPr>
        <w:t xml:space="preserve"> : </w:t>
      </w:r>
    </w:p>
    <w:p w14:paraId="186C0F72" w14:textId="77777777" w:rsidR="00ED49D5" w:rsidRPr="00ED49D5" w:rsidRDefault="00ED49D5" w:rsidP="00ED49D5">
      <w:pPr>
        <w:spacing w:after="0" w:line="240" w:lineRule="auto"/>
        <w:rPr>
          <w:rFonts w:ascii="Open Sans" w:eastAsia="Arial Unicode MS" w:hAnsi="Open Sans" w:cs="Open Sans"/>
          <w:color w:val="000000"/>
          <w:sz w:val="18"/>
          <w:szCs w:val="18"/>
          <w:lang w:eastAsia="fr-FR"/>
        </w:rPr>
      </w:pPr>
      <w:r w:rsidRPr="00ED49D5">
        <w:rPr>
          <w:rFonts w:ascii="Open Sans" w:eastAsia="Arial Unicode MS" w:hAnsi="Open Sans" w:cs="Open Sans"/>
          <w:noProof/>
          <w:color w:val="000000"/>
          <w:sz w:val="18"/>
          <w:szCs w:val="18"/>
          <w:lang w:eastAsia="fr-FR"/>
        </w:rPr>
        <mc:AlternateContent>
          <mc:Choice Requires="wps">
            <w:drawing>
              <wp:anchor distT="0" distB="0" distL="114300" distR="114300" simplePos="0" relativeHeight="251659264" behindDoc="0" locked="0" layoutInCell="1" allowOverlap="1" wp14:anchorId="119A15D5" wp14:editId="5F4452F6">
                <wp:simplePos x="0" y="0"/>
                <wp:positionH relativeFrom="margin">
                  <wp:align>center</wp:align>
                </wp:positionH>
                <wp:positionV relativeFrom="paragraph">
                  <wp:posOffset>186690</wp:posOffset>
                </wp:positionV>
                <wp:extent cx="4572000" cy="1390650"/>
                <wp:effectExtent l="19050" t="19050" r="19050" b="19050"/>
                <wp:wrapNone/>
                <wp:docPr id="1" name="Zone de texte 1"/>
                <wp:cNvGraphicFramePr/>
                <a:graphic xmlns:a="http://schemas.openxmlformats.org/drawingml/2006/main">
                  <a:graphicData uri="http://schemas.microsoft.com/office/word/2010/wordprocessingShape">
                    <wps:wsp>
                      <wps:cNvSpPr txBox="1"/>
                      <wps:spPr>
                        <a:xfrm>
                          <a:off x="0" y="0"/>
                          <a:ext cx="4572000" cy="1390650"/>
                        </a:xfrm>
                        <a:prstGeom prst="rect">
                          <a:avLst/>
                        </a:prstGeom>
                        <a:solidFill>
                          <a:sysClr val="window" lastClr="FFFFFF"/>
                        </a:solidFill>
                        <a:ln w="28575">
                          <a:solidFill>
                            <a:srgbClr val="C00000"/>
                          </a:solidFill>
                        </a:ln>
                      </wps:spPr>
                      <wps:txbx>
                        <w:txbxContent>
                          <w:p w14:paraId="526A3A05" w14:textId="77777777" w:rsidR="00ED49D5" w:rsidRPr="00C53A75" w:rsidRDefault="00ED49D5" w:rsidP="00ED49D5">
                            <w:pPr>
                              <w:rPr>
                                <w:b/>
                                <w:bCs/>
                                <w:u w:val="single"/>
                              </w:rPr>
                            </w:pPr>
                          </w:p>
                          <w:p w14:paraId="5040A416" w14:textId="77777777" w:rsidR="00ED49D5" w:rsidRPr="00C53A75" w:rsidRDefault="00ED49D5" w:rsidP="00ED49D5">
                            <w:pPr>
                              <w:rPr>
                                <w:b/>
                                <w:bCs/>
                              </w:rPr>
                            </w:pPr>
                            <w:r w:rsidRPr="00C53A75">
                              <w:rPr>
                                <w:b/>
                                <w:bCs/>
                                <w:u w:val="single"/>
                              </w:rPr>
                              <w:t>Nom de la société</w:t>
                            </w:r>
                            <w:r w:rsidRPr="00C53A75">
                              <w:rPr>
                                <w:b/>
                                <w:bCs/>
                              </w:rPr>
                              <w:t> :</w:t>
                            </w:r>
                          </w:p>
                          <w:p w14:paraId="5AE3CAC4" w14:textId="77777777" w:rsidR="00ED49D5" w:rsidRPr="00C53A75" w:rsidRDefault="00ED49D5" w:rsidP="00ED49D5">
                            <w:pPr>
                              <w:rPr>
                                <w:b/>
                                <w:bCs/>
                              </w:rPr>
                            </w:pPr>
                          </w:p>
                          <w:p w14:paraId="6FE694D2" w14:textId="77777777" w:rsidR="00ED49D5" w:rsidRPr="00C53A75" w:rsidRDefault="00ED49D5" w:rsidP="00ED49D5">
                            <w:pPr>
                              <w:rPr>
                                <w:b/>
                                <w:bCs/>
                              </w:rPr>
                            </w:pPr>
                            <w:r w:rsidRPr="00C53A75">
                              <w:rPr>
                                <w:b/>
                                <w:bCs/>
                                <w:u w:val="single"/>
                              </w:rPr>
                              <w:t>Nom, prénom et fonction de son représentant</w:t>
                            </w:r>
                            <w:r w:rsidRPr="00C53A75">
                              <w:rPr>
                                <w:b/>
                                <w:bCs/>
                              </w:rPr>
                              <w: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9A15D5" id="_x0000_t202" coordsize="21600,21600" o:spt="202" path="m,l,21600r21600,l21600,xe">
                <v:stroke joinstyle="miter"/>
                <v:path gradientshapeok="t" o:connecttype="rect"/>
              </v:shapetype>
              <v:shape id="Zone de texte 1" o:spid="_x0000_s1026" type="#_x0000_t202" style="position:absolute;margin-left:0;margin-top:14.7pt;width:5in;height:109.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" fillcolor="window" strokecolor="#c00000" strokeweight="2.25pt">
                <v:textbox>
                  <w:txbxContent>
                    <w:p w14:paraId="526A3A05" w14:textId="77777777" w:rsidR="00ED49D5" w:rsidRPr="00C53A75" w:rsidRDefault="00ED49D5" w:rsidP="00ED49D5">
                      <w:pPr>
                        <w:rPr>
                          <w:b/>
                          <w:bCs/>
                          <w:u w:val="single"/>
                        </w:rPr>
                      </w:pPr>
                    </w:p>
                    <w:p w14:paraId="5040A416" w14:textId="77777777" w:rsidR="00ED49D5" w:rsidRPr="00C53A75" w:rsidRDefault="00ED49D5" w:rsidP="00ED49D5">
                      <w:pPr>
                        <w:rPr>
                          <w:b/>
                          <w:bCs/>
                        </w:rPr>
                      </w:pPr>
                      <w:r w:rsidRPr="00C53A75">
                        <w:rPr>
                          <w:b/>
                          <w:bCs/>
                          <w:u w:val="single"/>
                        </w:rPr>
                        <w:t>Nom de la société</w:t>
                      </w:r>
                      <w:r w:rsidRPr="00C53A75">
                        <w:rPr>
                          <w:b/>
                          <w:bCs/>
                        </w:rPr>
                        <w:t> :</w:t>
                      </w:r>
                    </w:p>
                    <w:p w14:paraId="5AE3CAC4" w14:textId="77777777" w:rsidR="00ED49D5" w:rsidRPr="00C53A75" w:rsidRDefault="00ED49D5" w:rsidP="00ED49D5">
                      <w:pPr>
                        <w:rPr>
                          <w:b/>
                          <w:bCs/>
                        </w:rPr>
                      </w:pPr>
                    </w:p>
                    <w:p w14:paraId="6FE694D2" w14:textId="77777777" w:rsidR="00ED49D5" w:rsidRPr="00C53A75" w:rsidRDefault="00ED49D5" w:rsidP="00ED49D5">
                      <w:pPr>
                        <w:rPr>
                          <w:b/>
                          <w:bCs/>
                        </w:rPr>
                      </w:pPr>
                      <w:r w:rsidRPr="00C53A75">
                        <w:rPr>
                          <w:b/>
                          <w:bCs/>
                          <w:u w:val="single"/>
                        </w:rPr>
                        <w:t>Nom, prénom et fonction de son représentant</w:t>
                      </w:r>
                      <w:r w:rsidRPr="00C53A75">
                        <w:rPr>
                          <w:b/>
                          <w:bCs/>
                        </w:rPr>
                        <w:t> :</w:t>
                      </w:r>
                    </w:p>
                  </w:txbxContent>
                </v:textbox>
                <w10:wrap anchorx="margin"/>
              </v:shape>
            </w:pict>
          </mc:Fallback>
        </mc:AlternateContent>
      </w:r>
    </w:p>
    <w:p w14:paraId="049953CC" w14:textId="77777777" w:rsidR="00ED49D5" w:rsidRPr="00ED49D5" w:rsidRDefault="00ED49D5" w:rsidP="00ED49D5">
      <w:pPr>
        <w:spacing w:after="0" w:line="240" w:lineRule="auto"/>
        <w:jc w:val="both"/>
        <w:rPr>
          <w:rFonts w:ascii="Open Sans" w:eastAsia="Arial Unicode MS" w:hAnsi="Open Sans" w:cs="Open Sans"/>
          <w:color w:val="000000"/>
          <w:sz w:val="18"/>
          <w:szCs w:val="18"/>
          <w:lang w:eastAsia="fr-FR"/>
        </w:rPr>
      </w:pPr>
    </w:p>
    <w:p w14:paraId="09307940" w14:textId="77777777" w:rsidR="00ED49D5" w:rsidRPr="00ED49D5" w:rsidRDefault="00ED49D5" w:rsidP="00ED49D5">
      <w:pPr>
        <w:spacing w:after="0" w:line="240" w:lineRule="auto"/>
        <w:rPr>
          <w:rFonts w:ascii="Open Sans" w:eastAsia="Arial Unicode MS" w:hAnsi="Open Sans" w:cs="Open Sans"/>
          <w:color w:val="000000"/>
          <w:sz w:val="18"/>
          <w:szCs w:val="18"/>
          <w:lang w:eastAsia="fr-FR"/>
        </w:rPr>
      </w:pPr>
      <w:r w:rsidRPr="00ED49D5">
        <w:rPr>
          <w:rFonts w:ascii="Open Sans" w:eastAsia="Arial Unicode MS" w:hAnsi="Open Sans" w:cs="Open Sans"/>
          <w:color w:val="000000"/>
          <w:sz w:val="18"/>
          <w:szCs w:val="18"/>
          <w:lang w:eastAsia="fr-FR"/>
        </w:rPr>
        <w:br w:type="page"/>
      </w:r>
    </w:p>
    <w:p w14:paraId="23A8524F" w14:textId="77777777" w:rsidR="00ED49D5" w:rsidRPr="00ED49D5" w:rsidRDefault="00ED49D5" w:rsidP="00ED49D5">
      <w:pPr>
        <w:spacing w:after="0" w:line="240" w:lineRule="auto"/>
        <w:jc w:val="both"/>
        <w:rPr>
          <w:rFonts w:ascii="Open Sans" w:eastAsia="Arial Unicode MS" w:hAnsi="Open Sans" w:cs="Open Sans"/>
          <w:b/>
          <w:bCs/>
          <w:color w:val="000000"/>
          <w:u w:val="single"/>
          <w:lang w:eastAsia="fr-FR"/>
        </w:rPr>
        <w:sectPr w:rsidR="00ED49D5" w:rsidRPr="00ED49D5" w:rsidSect="00741700">
          <w:footerReference w:type="default" r:id="rId6"/>
          <w:footerReference w:type="first" r:id="rId7"/>
          <w:pgSz w:w="16840" w:h="11907" w:orient="landscape" w:code="9"/>
          <w:pgMar w:top="851" w:right="1418" w:bottom="851" w:left="1021" w:header="720" w:footer="113" w:gutter="0"/>
          <w:cols w:space="720"/>
          <w:titlePg/>
          <w:docGrid w:linePitch="272"/>
        </w:sectPr>
      </w:pPr>
    </w:p>
    <w:p w14:paraId="0B6A742C" w14:textId="2E0D193E" w:rsidR="00ED49D5" w:rsidRPr="00ED49D5" w:rsidRDefault="00ED49D5" w:rsidP="00ED49D5">
      <w:pPr>
        <w:spacing w:after="0" w:line="240" w:lineRule="auto"/>
        <w:jc w:val="center"/>
        <w:rPr>
          <w:rFonts w:ascii="Open Sans" w:eastAsia="Arial Unicode MS" w:hAnsi="Open Sans" w:cs="Open Sans"/>
          <w:b/>
          <w:bCs/>
          <w:color w:val="000000"/>
          <w:u w:val="single"/>
          <w:lang w:eastAsia="fr-FR"/>
        </w:rPr>
      </w:pPr>
      <w:r w:rsidRPr="00ED49D5">
        <w:rPr>
          <w:rFonts w:ascii="Open Sans" w:eastAsia="Arial Unicode MS" w:hAnsi="Open Sans" w:cs="Open Sans"/>
          <w:b/>
          <w:bCs/>
          <w:color w:val="000000"/>
          <w:u w:val="single"/>
          <w:lang w:eastAsia="fr-FR"/>
        </w:rPr>
        <w:lastRenderedPageBreak/>
        <w:t>Critère n° 2 :  Qualité technique de l’offre</w:t>
      </w:r>
      <w:r w:rsidRPr="00ED49D5">
        <w:rPr>
          <w:rFonts w:ascii="Open Sans" w:eastAsia="Arial Unicode MS" w:hAnsi="Open Sans" w:cs="Open Sans"/>
          <w:iCs/>
          <w:color w:val="000000"/>
          <w:sz w:val="18"/>
          <w:szCs w:val="18"/>
          <w:u w:val="single"/>
          <w:lang w:eastAsia="fr-FR"/>
        </w:rPr>
        <w:t xml:space="preserve"> </w:t>
      </w:r>
      <w:r w:rsidRPr="00ED49D5">
        <w:rPr>
          <w:rFonts w:ascii="Open Sans" w:eastAsia="Arial Unicode MS" w:hAnsi="Open Sans" w:cs="Open Sans"/>
          <w:b/>
          <w:bCs/>
          <w:color w:val="000000"/>
          <w:u w:val="single"/>
          <w:lang w:eastAsia="fr-FR"/>
        </w:rPr>
        <w:t>(</w:t>
      </w:r>
      <w:r w:rsidR="00C70EA7">
        <w:rPr>
          <w:rFonts w:ascii="Open Sans" w:eastAsia="Arial Unicode MS" w:hAnsi="Open Sans" w:cs="Open Sans"/>
          <w:b/>
          <w:bCs/>
          <w:color w:val="000000"/>
          <w:u w:val="single"/>
          <w:lang w:eastAsia="fr-FR"/>
        </w:rPr>
        <w:t>45</w:t>
      </w:r>
      <w:r w:rsidRPr="00ED49D5">
        <w:rPr>
          <w:rFonts w:ascii="Open Sans" w:eastAsia="Arial Unicode MS" w:hAnsi="Open Sans" w:cs="Open Sans"/>
          <w:b/>
          <w:bCs/>
          <w:color w:val="000000"/>
          <w:u w:val="single"/>
          <w:lang w:eastAsia="fr-FR"/>
        </w:rPr>
        <w:t>%)</w:t>
      </w:r>
    </w:p>
    <w:p w14:paraId="0DF77CCD" w14:textId="77777777" w:rsidR="00ED49D5" w:rsidRPr="00ED49D5" w:rsidRDefault="00ED49D5" w:rsidP="00ED49D5">
      <w:pPr>
        <w:spacing w:after="0" w:line="240" w:lineRule="auto"/>
        <w:jc w:val="both"/>
        <w:rPr>
          <w:rFonts w:ascii="Open Sans" w:eastAsia="Arial Unicode MS" w:hAnsi="Open Sans" w:cs="Open Sans"/>
          <w:color w:val="000000"/>
          <w:sz w:val="18"/>
          <w:szCs w:val="18"/>
          <w:lang w:eastAsia="fr-FR"/>
        </w:rPr>
      </w:pPr>
    </w:p>
    <w:p w14:paraId="6A7B7C84" w14:textId="77777777" w:rsidR="00ED49D5" w:rsidRPr="00ED49D5" w:rsidRDefault="00ED49D5" w:rsidP="00ED49D5">
      <w:pPr>
        <w:spacing w:after="0" w:line="240" w:lineRule="auto"/>
        <w:jc w:val="both"/>
        <w:rPr>
          <w:rFonts w:ascii="Open Sans" w:eastAsia="Arial Unicode MS" w:hAnsi="Open Sans" w:cs="Open Sans"/>
          <w:color w:val="000000"/>
          <w:sz w:val="18"/>
          <w:szCs w:val="18"/>
          <w:lang w:eastAsia="fr-FR"/>
        </w:rPr>
      </w:pPr>
    </w:p>
    <w:p w14:paraId="1E64CF10" w14:textId="667DEA9B" w:rsidR="00ED49D5" w:rsidRPr="00ED49D5" w:rsidRDefault="00ED49D5" w:rsidP="00ED49D5">
      <w:pPr>
        <w:spacing w:after="0" w:line="240" w:lineRule="auto"/>
        <w:jc w:val="both"/>
        <w:rPr>
          <w:rFonts w:ascii="Open Sans" w:eastAsia="Arial Unicode MS" w:hAnsi="Open Sans" w:cs="Open Sans"/>
          <w:b/>
          <w:bCs/>
          <w:i/>
          <w:iCs/>
          <w:sz w:val="20"/>
          <w:szCs w:val="20"/>
          <w:u w:val="single"/>
          <w:lang w:eastAsia="fr-FR"/>
        </w:rPr>
      </w:pPr>
      <w:r w:rsidRPr="00ED49D5">
        <w:rPr>
          <w:rFonts w:ascii="Open Sans" w:eastAsia="Arial Unicode MS" w:hAnsi="Open Sans" w:cs="Open Sans"/>
          <w:b/>
          <w:bCs/>
          <w:i/>
          <w:iCs/>
          <w:sz w:val="20"/>
          <w:szCs w:val="20"/>
          <w:u w:val="single"/>
          <w:lang w:eastAsia="fr-FR"/>
        </w:rPr>
        <w:t>Sous-critère a</w:t>
      </w:r>
      <w:r w:rsidR="00C70EA7">
        <w:rPr>
          <w:rFonts w:ascii="Open Sans" w:eastAsia="Arial Unicode MS" w:hAnsi="Open Sans" w:cs="Open Sans"/>
          <w:b/>
          <w:bCs/>
          <w:i/>
          <w:iCs/>
          <w:sz w:val="20"/>
          <w:szCs w:val="20"/>
          <w:u w:val="single"/>
          <w:lang w:eastAsia="fr-FR"/>
        </w:rPr>
        <w:t xml:space="preserve">. </w:t>
      </w:r>
      <w:r w:rsidR="00C70EA7" w:rsidRPr="00C70EA7">
        <w:rPr>
          <w:rFonts w:ascii="Open Sans" w:eastAsia="Arial Unicode MS" w:hAnsi="Open Sans" w:cs="Open Sans"/>
          <w:b/>
          <w:bCs/>
          <w:i/>
          <w:iCs/>
          <w:sz w:val="20"/>
          <w:szCs w:val="20"/>
          <w:u w:val="single"/>
          <w:lang w:eastAsia="fr-FR"/>
        </w:rPr>
        <w:t xml:space="preserve">Méthodologie d’exécution des prestations et organisation proposée </w:t>
      </w:r>
      <w:r w:rsidRPr="00ED49D5">
        <w:rPr>
          <w:rFonts w:ascii="Open Sans" w:eastAsia="Arial Unicode MS" w:hAnsi="Open Sans" w:cs="Open Sans"/>
          <w:b/>
          <w:bCs/>
          <w:i/>
          <w:iCs/>
          <w:sz w:val="20"/>
          <w:szCs w:val="20"/>
          <w:u w:val="single"/>
          <w:lang w:eastAsia="fr-FR"/>
        </w:rPr>
        <w:t>(</w:t>
      </w:r>
      <w:r w:rsidR="00283C82">
        <w:rPr>
          <w:rFonts w:ascii="Open Sans" w:eastAsia="Arial Unicode MS" w:hAnsi="Open Sans" w:cs="Open Sans"/>
          <w:b/>
          <w:bCs/>
          <w:i/>
          <w:iCs/>
          <w:sz w:val="20"/>
          <w:szCs w:val="20"/>
          <w:u w:val="single"/>
          <w:lang w:eastAsia="fr-FR"/>
        </w:rPr>
        <w:t>2</w:t>
      </w:r>
      <w:r w:rsidR="00C70EA7">
        <w:rPr>
          <w:rFonts w:ascii="Open Sans" w:eastAsia="Arial Unicode MS" w:hAnsi="Open Sans" w:cs="Open Sans"/>
          <w:b/>
          <w:bCs/>
          <w:i/>
          <w:iCs/>
          <w:sz w:val="20"/>
          <w:szCs w:val="20"/>
          <w:u w:val="single"/>
          <w:lang w:eastAsia="fr-FR"/>
        </w:rPr>
        <w:t>0</w:t>
      </w:r>
      <w:r w:rsidRPr="00ED49D5">
        <w:rPr>
          <w:rFonts w:ascii="Open Sans" w:eastAsia="Arial Unicode MS" w:hAnsi="Open Sans" w:cs="Open Sans"/>
          <w:b/>
          <w:bCs/>
          <w:i/>
          <w:iCs/>
          <w:sz w:val="20"/>
          <w:szCs w:val="20"/>
          <w:u w:val="single"/>
          <w:lang w:eastAsia="fr-FR"/>
        </w:rPr>
        <w:t>%)</w:t>
      </w:r>
    </w:p>
    <w:p w14:paraId="1C685D00" w14:textId="77777777" w:rsidR="00ED49D5" w:rsidRPr="00ED49D5" w:rsidRDefault="00ED49D5" w:rsidP="00ED49D5">
      <w:pPr>
        <w:spacing w:after="0" w:line="240" w:lineRule="auto"/>
        <w:jc w:val="both"/>
        <w:rPr>
          <w:rFonts w:ascii="Open Sans" w:eastAsia="Arial Unicode MS" w:hAnsi="Open Sans" w:cs="Open Sans"/>
          <w:color w:val="000000"/>
          <w:sz w:val="18"/>
          <w:szCs w:val="18"/>
          <w:lang w:eastAsia="fr-FR"/>
        </w:rPr>
      </w:pPr>
    </w:p>
    <w:tbl>
      <w:tblPr>
        <w:tblStyle w:val="Grilledutableau"/>
        <w:tblW w:w="14398" w:type="dxa"/>
        <w:jc w:val="center"/>
        <w:tblLook w:val="04A0" w:firstRow="1" w:lastRow="0" w:firstColumn="1" w:lastColumn="0" w:noHBand="0" w:noVBand="1"/>
      </w:tblPr>
      <w:tblGrid>
        <w:gridCol w:w="5665"/>
        <w:gridCol w:w="8733"/>
      </w:tblGrid>
      <w:tr w:rsidR="00ED49D5" w:rsidRPr="00ED49D5" w14:paraId="18486644" w14:textId="77777777" w:rsidTr="00745B3A">
        <w:trPr>
          <w:trHeight w:val="275"/>
          <w:tblHeader/>
          <w:jc w:val="center"/>
        </w:trPr>
        <w:tc>
          <w:tcPr>
            <w:tcW w:w="5665" w:type="dxa"/>
            <w:shd w:val="clear" w:color="auto" w:fill="D9E2F3" w:themeFill="accent1" w:themeFillTint="33"/>
            <w:vAlign w:val="center"/>
          </w:tcPr>
          <w:p w14:paraId="6AC487B6" w14:textId="77777777" w:rsidR="00ED49D5" w:rsidRPr="00ED49D5" w:rsidRDefault="00ED49D5" w:rsidP="00ED49D5">
            <w:pPr>
              <w:jc w:val="center"/>
              <w:rPr>
                <w:rFonts w:ascii="Open Sans" w:eastAsia="Arial Unicode MS" w:hAnsi="Open Sans" w:cs="Open Sans"/>
                <w:b/>
                <w:bCs/>
                <w:color w:val="000000"/>
                <w:sz w:val="18"/>
                <w:szCs w:val="18"/>
              </w:rPr>
            </w:pPr>
            <w:bookmarkStart w:id="0" w:name="_Hlk128466971"/>
            <w:r w:rsidRPr="00ED49D5">
              <w:rPr>
                <w:rFonts w:ascii="Open Sans" w:eastAsia="Arial Unicode MS" w:hAnsi="Open Sans" w:cs="Open Sans"/>
                <w:b/>
                <w:bCs/>
                <w:color w:val="000000"/>
                <w:sz w:val="18"/>
                <w:szCs w:val="18"/>
              </w:rPr>
              <w:t>Eléments d’appréciation</w:t>
            </w:r>
          </w:p>
        </w:tc>
        <w:tc>
          <w:tcPr>
            <w:tcW w:w="8733" w:type="dxa"/>
            <w:shd w:val="clear" w:color="auto" w:fill="D9E2F3" w:themeFill="accent1" w:themeFillTint="33"/>
            <w:vAlign w:val="center"/>
          </w:tcPr>
          <w:p w14:paraId="10975299" w14:textId="77777777" w:rsidR="00ED49D5" w:rsidRPr="00ED49D5" w:rsidRDefault="00ED49D5" w:rsidP="00ED49D5">
            <w:pPr>
              <w:jc w:val="center"/>
              <w:rPr>
                <w:rFonts w:ascii="Open Sans" w:eastAsia="Arial Unicode MS" w:hAnsi="Open Sans" w:cs="Open Sans"/>
                <w:b/>
                <w:bCs/>
                <w:color w:val="000000"/>
                <w:sz w:val="18"/>
                <w:szCs w:val="18"/>
              </w:rPr>
            </w:pPr>
            <w:r w:rsidRPr="00ED49D5">
              <w:rPr>
                <w:rFonts w:ascii="Open Sans" w:eastAsia="Arial Unicode MS" w:hAnsi="Open Sans" w:cs="Open Sans"/>
                <w:b/>
                <w:bCs/>
                <w:color w:val="000000"/>
                <w:sz w:val="18"/>
                <w:szCs w:val="18"/>
              </w:rPr>
              <w:t>Réponse du candidat</w:t>
            </w:r>
          </w:p>
        </w:tc>
      </w:tr>
      <w:tr w:rsidR="00ED49D5" w:rsidRPr="00ED49D5" w14:paraId="0183FDEC" w14:textId="77777777" w:rsidTr="00745B3A">
        <w:trPr>
          <w:trHeight w:val="1374"/>
          <w:jc w:val="center"/>
        </w:trPr>
        <w:tc>
          <w:tcPr>
            <w:tcW w:w="5665" w:type="dxa"/>
            <w:vAlign w:val="center"/>
          </w:tcPr>
          <w:p w14:paraId="4115BD1F" w14:textId="77777777" w:rsidR="00AC04FF" w:rsidRPr="00AC04FF" w:rsidRDefault="00AC04FF" w:rsidP="00AC04FF">
            <w:pPr>
              <w:jc w:val="both"/>
              <w:rPr>
                <w:rFonts w:ascii="Open Sans" w:hAnsi="Open Sans" w:cs="Open Sans"/>
                <w:color w:val="000000"/>
                <w:sz w:val="18"/>
                <w:szCs w:val="18"/>
              </w:rPr>
            </w:pPr>
            <w:r w:rsidRPr="00AC04FF">
              <w:rPr>
                <w:rFonts w:ascii="Open Sans" w:hAnsi="Open Sans" w:cs="Open Sans"/>
                <w:color w:val="000000"/>
                <w:sz w:val="18"/>
                <w:szCs w:val="18"/>
              </w:rPr>
              <w:t>Organisation générale proposée pour l’exécution des prestations</w:t>
            </w:r>
          </w:p>
          <w:p w14:paraId="2C87F866" w14:textId="77777777" w:rsidR="00ED49D5" w:rsidRPr="00ED49D5" w:rsidRDefault="00ED49D5" w:rsidP="00ED49D5">
            <w:pPr>
              <w:jc w:val="both"/>
              <w:rPr>
                <w:rFonts w:ascii="Open Sans" w:hAnsi="Open Sans" w:cs="Open Sans"/>
                <w:i/>
                <w:iCs/>
                <w:color w:val="000000"/>
                <w:sz w:val="18"/>
                <w:szCs w:val="18"/>
              </w:rPr>
            </w:pPr>
          </w:p>
        </w:tc>
        <w:tc>
          <w:tcPr>
            <w:tcW w:w="8733" w:type="dxa"/>
            <w:vAlign w:val="center"/>
          </w:tcPr>
          <w:p w14:paraId="775135A5" w14:textId="77777777" w:rsidR="00ED49D5" w:rsidRPr="00ED49D5" w:rsidRDefault="00ED49D5" w:rsidP="00ED49D5">
            <w:pPr>
              <w:rPr>
                <w:rFonts w:ascii="Open Sans" w:eastAsia="Arial Unicode MS" w:hAnsi="Open Sans" w:cs="Open Sans"/>
                <w:color w:val="000000"/>
                <w:sz w:val="18"/>
                <w:szCs w:val="18"/>
              </w:rPr>
            </w:pPr>
          </w:p>
        </w:tc>
      </w:tr>
      <w:tr w:rsidR="00ED49D5" w:rsidRPr="00ED49D5" w14:paraId="2F7CAE4A" w14:textId="77777777" w:rsidTr="00745B3A">
        <w:trPr>
          <w:trHeight w:val="1374"/>
          <w:jc w:val="center"/>
        </w:trPr>
        <w:tc>
          <w:tcPr>
            <w:tcW w:w="5665" w:type="dxa"/>
            <w:vAlign w:val="center"/>
          </w:tcPr>
          <w:p w14:paraId="3FB0E754" w14:textId="08DA239E" w:rsidR="00ED49D5" w:rsidRPr="00ED49D5" w:rsidRDefault="00AC04FF" w:rsidP="00ED49D5">
            <w:pPr>
              <w:jc w:val="both"/>
              <w:rPr>
                <w:rFonts w:ascii="Open Sans" w:hAnsi="Open Sans" w:cs="Open Sans"/>
                <w:color w:val="000000"/>
                <w:sz w:val="18"/>
                <w:szCs w:val="18"/>
              </w:rPr>
            </w:pPr>
            <w:r w:rsidRPr="00AC04FF">
              <w:rPr>
                <w:rFonts w:ascii="Open Sans" w:hAnsi="Open Sans" w:cs="Open Sans"/>
                <w:color w:val="000000"/>
                <w:sz w:val="18"/>
                <w:szCs w:val="18"/>
              </w:rPr>
              <w:t>Méthodologie de préparation des réunions (prise en compte des documents préparatoires, organisation des interventions)</w:t>
            </w:r>
          </w:p>
        </w:tc>
        <w:tc>
          <w:tcPr>
            <w:tcW w:w="8733" w:type="dxa"/>
            <w:vAlign w:val="center"/>
          </w:tcPr>
          <w:p w14:paraId="00A75BE2" w14:textId="77777777" w:rsidR="00ED49D5" w:rsidRPr="00ED49D5" w:rsidRDefault="00ED49D5" w:rsidP="00ED49D5">
            <w:pPr>
              <w:rPr>
                <w:rFonts w:ascii="Open Sans" w:eastAsia="Arial Unicode MS" w:hAnsi="Open Sans" w:cs="Open Sans"/>
                <w:color w:val="000000"/>
                <w:sz w:val="18"/>
                <w:szCs w:val="18"/>
              </w:rPr>
            </w:pPr>
          </w:p>
        </w:tc>
      </w:tr>
      <w:tr w:rsidR="00ED49D5" w:rsidRPr="00ED49D5" w14:paraId="48528FB5" w14:textId="77777777" w:rsidTr="00745B3A">
        <w:trPr>
          <w:trHeight w:val="1374"/>
          <w:jc w:val="center"/>
        </w:trPr>
        <w:tc>
          <w:tcPr>
            <w:tcW w:w="5665" w:type="dxa"/>
            <w:vAlign w:val="center"/>
          </w:tcPr>
          <w:p w14:paraId="5D3727C5" w14:textId="44BF4544" w:rsidR="00ED49D5" w:rsidRPr="00ED49D5" w:rsidRDefault="00AC04FF" w:rsidP="00ED49D5">
            <w:pPr>
              <w:jc w:val="both"/>
              <w:rPr>
                <w:rFonts w:ascii="Open Sans" w:hAnsi="Open Sans" w:cs="Open Sans"/>
                <w:color w:val="000000"/>
                <w:sz w:val="18"/>
                <w:szCs w:val="18"/>
              </w:rPr>
            </w:pPr>
            <w:r w:rsidRPr="00AC04FF">
              <w:rPr>
                <w:rFonts w:ascii="Open Sans" w:hAnsi="Open Sans" w:cs="Open Sans"/>
                <w:color w:val="000000"/>
                <w:sz w:val="18"/>
                <w:szCs w:val="18"/>
              </w:rPr>
              <w:t>Méthodologie de réalisation des différents niveaux de restitution (in extenso, révisé, synthétique)</w:t>
            </w:r>
          </w:p>
        </w:tc>
        <w:tc>
          <w:tcPr>
            <w:tcW w:w="8733" w:type="dxa"/>
            <w:vAlign w:val="center"/>
          </w:tcPr>
          <w:p w14:paraId="27FDA292" w14:textId="77777777" w:rsidR="00ED49D5" w:rsidRPr="00ED49D5" w:rsidRDefault="00ED49D5" w:rsidP="00ED49D5">
            <w:pPr>
              <w:rPr>
                <w:rFonts w:ascii="Open Sans" w:eastAsia="Arial Unicode MS" w:hAnsi="Open Sans" w:cs="Open Sans"/>
                <w:color w:val="000000"/>
                <w:sz w:val="18"/>
                <w:szCs w:val="18"/>
              </w:rPr>
            </w:pPr>
          </w:p>
        </w:tc>
      </w:tr>
      <w:tr w:rsidR="00AC04FF" w:rsidRPr="00ED49D5" w14:paraId="1D1909DF" w14:textId="77777777" w:rsidTr="00745B3A">
        <w:trPr>
          <w:trHeight w:val="1374"/>
          <w:jc w:val="center"/>
        </w:trPr>
        <w:tc>
          <w:tcPr>
            <w:tcW w:w="5665" w:type="dxa"/>
            <w:vAlign w:val="center"/>
          </w:tcPr>
          <w:p w14:paraId="6E1DE911" w14:textId="0E773B79" w:rsidR="00AC04FF" w:rsidRPr="00AC04FF" w:rsidRDefault="00AC04FF" w:rsidP="00ED49D5">
            <w:pPr>
              <w:jc w:val="both"/>
              <w:rPr>
                <w:rFonts w:ascii="Open Sans" w:hAnsi="Open Sans" w:cs="Open Sans"/>
                <w:color w:val="000000"/>
                <w:sz w:val="18"/>
                <w:szCs w:val="18"/>
              </w:rPr>
            </w:pPr>
            <w:r w:rsidRPr="00AC04FF">
              <w:rPr>
                <w:rFonts w:ascii="Open Sans" w:hAnsi="Open Sans" w:cs="Open Sans"/>
                <w:color w:val="000000"/>
                <w:sz w:val="18"/>
                <w:szCs w:val="18"/>
              </w:rPr>
              <w:t>Organisation du contrôle qualité avant remise des documents</w:t>
            </w:r>
          </w:p>
        </w:tc>
        <w:tc>
          <w:tcPr>
            <w:tcW w:w="8733" w:type="dxa"/>
            <w:vAlign w:val="center"/>
          </w:tcPr>
          <w:p w14:paraId="0C831DC0" w14:textId="77777777" w:rsidR="00AC04FF" w:rsidRPr="00ED49D5" w:rsidRDefault="00AC04FF" w:rsidP="00ED49D5">
            <w:pPr>
              <w:rPr>
                <w:rFonts w:ascii="Open Sans" w:eastAsia="Arial Unicode MS" w:hAnsi="Open Sans" w:cs="Open Sans"/>
                <w:color w:val="000000"/>
                <w:sz w:val="18"/>
                <w:szCs w:val="18"/>
              </w:rPr>
            </w:pPr>
          </w:p>
        </w:tc>
      </w:tr>
      <w:tr w:rsidR="00AC04FF" w:rsidRPr="00ED49D5" w14:paraId="4AD274BE" w14:textId="77777777" w:rsidTr="00745B3A">
        <w:trPr>
          <w:trHeight w:val="1374"/>
          <w:jc w:val="center"/>
        </w:trPr>
        <w:tc>
          <w:tcPr>
            <w:tcW w:w="5665" w:type="dxa"/>
            <w:vAlign w:val="center"/>
          </w:tcPr>
          <w:p w14:paraId="1B163F7B" w14:textId="0C918D2E" w:rsidR="00AC04FF" w:rsidRPr="00AC04FF" w:rsidRDefault="00AC04FF" w:rsidP="00ED49D5">
            <w:pPr>
              <w:jc w:val="both"/>
              <w:rPr>
                <w:rFonts w:ascii="Open Sans" w:hAnsi="Open Sans" w:cs="Open Sans"/>
                <w:color w:val="000000"/>
                <w:sz w:val="18"/>
                <w:szCs w:val="18"/>
              </w:rPr>
            </w:pPr>
            <w:r w:rsidRPr="00AC04FF">
              <w:rPr>
                <w:rFonts w:ascii="Open Sans" w:hAnsi="Open Sans" w:cs="Open Sans"/>
                <w:color w:val="000000"/>
                <w:sz w:val="18"/>
                <w:szCs w:val="18"/>
              </w:rPr>
              <w:t>Organisation du suivi des prestations et relations avec les services de l’AP-HP</w:t>
            </w:r>
          </w:p>
        </w:tc>
        <w:tc>
          <w:tcPr>
            <w:tcW w:w="8733" w:type="dxa"/>
            <w:vAlign w:val="center"/>
          </w:tcPr>
          <w:p w14:paraId="3F8E229B" w14:textId="77777777" w:rsidR="00AC04FF" w:rsidRPr="00ED49D5" w:rsidRDefault="00AC04FF" w:rsidP="00ED49D5">
            <w:pPr>
              <w:rPr>
                <w:rFonts w:ascii="Open Sans" w:eastAsia="Arial Unicode MS" w:hAnsi="Open Sans" w:cs="Open Sans"/>
                <w:color w:val="000000"/>
                <w:sz w:val="18"/>
                <w:szCs w:val="18"/>
              </w:rPr>
            </w:pPr>
          </w:p>
        </w:tc>
      </w:tr>
      <w:bookmarkEnd w:id="0"/>
    </w:tbl>
    <w:p w14:paraId="225FF656" w14:textId="77777777" w:rsidR="00ED49D5" w:rsidRPr="00ED49D5" w:rsidRDefault="00ED49D5" w:rsidP="00ED49D5">
      <w:pPr>
        <w:spacing w:after="0" w:line="240" w:lineRule="auto"/>
        <w:jc w:val="both"/>
        <w:rPr>
          <w:rFonts w:ascii="Open Sans" w:eastAsia="Arial Unicode MS" w:hAnsi="Open Sans" w:cs="Open Sans"/>
          <w:color w:val="000000"/>
          <w:sz w:val="18"/>
          <w:szCs w:val="18"/>
          <w:lang w:eastAsia="fr-FR"/>
        </w:rPr>
      </w:pPr>
    </w:p>
    <w:p w14:paraId="2E7D15A9" w14:textId="77777777" w:rsidR="00ED49D5" w:rsidRDefault="00ED49D5" w:rsidP="00ED49D5">
      <w:pPr>
        <w:spacing w:after="0" w:line="240" w:lineRule="auto"/>
        <w:jc w:val="both"/>
        <w:rPr>
          <w:rFonts w:ascii="Open Sans" w:eastAsia="Arial Unicode MS" w:hAnsi="Open Sans" w:cs="Open Sans"/>
          <w:b/>
          <w:bCs/>
          <w:i/>
          <w:iCs/>
          <w:color w:val="000000"/>
          <w:sz w:val="20"/>
          <w:szCs w:val="20"/>
          <w:u w:val="single"/>
          <w:lang w:eastAsia="fr-FR"/>
        </w:rPr>
      </w:pPr>
    </w:p>
    <w:p w14:paraId="63EC16EC" w14:textId="3D28F356" w:rsidR="0088084B" w:rsidRDefault="0088084B" w:rsidP="0088084B">
      <w:pPr>
        <w:tabs>
          <w:tab w:val="left" w:pos="8420"/>
        </w:tabs>
        <w:rPr>
          <w:rFonts w:ascii="Open Sans" w:eastAsia="Arial Unicode MS" w:hAnsi="Open Sans" w:cs="Open Sans"/>
          <w:sz w:val="20"/>
          <w:szCs w:val="20"/>
          <w:lang w:eastAsia="fr-FR"/>
        </w:rPr>
      </w:pPr>
    </w:p>
    <w:p w14:paraId="21FB4E02" w14:textId="057C0C5A" w:rsidR="00ED49D5" w:rsidRPr="00ED49D5" w:rsidRDefault="00ED49D5" w:rsidP="00ED49D5">
      <w:pPr>
        <w:spacing w:after="0" w:line="240" w:lineRule="auto"/>
        <w:jc w:val="both"/>
        <w:rPr>
          <w:rFonts w:ascii="Open Sans" w:eastAsia="Arial Unicode MS" w:hAnsi="Open Sans" w:cs="Open Sans"/>
          <w:b/>
          <w:bCs/>
          <w:i/>
          <w:iCs/>
          <w:color w:val="000000"/>
          <w:sz w:val="20"/>
          <w:szCs w:val="20"/>
          <w:u w:val="single"/>
          <w:lang w:eastAsia="fr-FR"/>
        </w:rPr>
      </w:pPr>
      <w:r w:rsidRPr="00ED49D5">
        <w:rPr>
          <w:rFonts w:ascii="Open Sans" w:eastAsia="Arial Unicode MS" w:hAnsi="Open Sans" w:cs="Open Sans"/>
          <w:b/>
          <w:bCs/>
          <w:i/>
          <w:iCs/>
          <w:color w:val="000000"/>
          <w:sz w:val="20"/>
          <w:szCs w:val="20"/>
          <w:u w:val="single"/>
          <w:lang w:eastAsia="fr-FR"/>
        </w:rPr>
        <w:lastRenderedPageBreak/>
        <w:t>Sous-critère b.</w:t>
      </w:r>
      <w:r w:rsidR="00C70EA7">
        <w:rPr>
          <w:rFonts w:ascii="Open Sans" w:eastAsia="Arial Unicode MS" w:hAnsi="Open Sans" w:cs="Open Sans"/>
          <w:b/>
          <w:bCs/>
          <w:i/>
          <w:iCs/>
          <w:color w:val="000000"/>
          <w:sz w:val="20"/>
          <w:szCs w:val="20"/>
          <w:u w:val="single"/>
          <w:lang w:eastAsia="fr-FR"/>
        </w:rPr>
        <w:t xml:space="preserve"> </w:t>
      </w:r>
      <w:r w:rsidR="00C70EA7" w:rsidRPr="00C70EA7">
        <w:rPr>
          <w:rFonts w:ascii="Open Sans" w:eastAsia="Arial Unicode MS" w:hAnsi="Open Sans" w:cs="Open Sans"/>
          <w:b/>
          <w:bCs/>
          <w:i/>
          <w:iCs/>
          <w:color w:val="000000"/>
          <w:sz w:val="20"/>
          <w:szCs w:val="20"/>
          <w:u w:val="single"/>
          <w:lang w:eastAsia="fr-FR"/>
        </w:rPr>
        <w:t xml:space="preserve">Moyens humains affectés au marché </w:t>
      </w:r>
      <w:r w:rsidRPr="00ED49D5">
        <w:rPr>
          <w:rFonts w:ascii="Open Sans" w:eastAsia="Arial Unicode MS" w:hAnsi="Open Sans" w:cs="Open Sans"/>
          <w:b/>
          <w:bCs/>
          <w:i/>
          <w:iCs/>
          <w:color w:val="000000"/>
          <w:sz w:val="20"/>
          <w:szCs w:val="20"/>
          <w:u w:val="single"/>
          <w:lang w:eastAsia="fr-FR"/>
        </w:rPr>
        <w:t>(</w:t>
      </w:r>
      <w:r w:rsidR="00704243">
        <w:rPr>
          <w:rFonts w:ascii="Open Sans" w:eastAsia="Arial Unicode MS" w:hAnsi="Open Sans" w:cs="Open Sans"/>
          <w:b/>
          <w:bCs/>
          <w:i/>
          <w:iCs/>
          <w:color w:val="000000"/>
          <w:sz w:val="20"/>
          <w:szCs w:val="20"/>
          <w:u w:val="single"/>
          <w:lang w:eastAsia="fr-FR"/>
        </w:rPr>
        <w:t>2</w:t>
      </w:r>
      <w:r w:rsidR="00C70EA7">
        <w:rPr>
          <w:rFonts w:ascii="Open Sans" w:eastAsia="Arial Unicode MS" w:hAnsi="Open Sans" w:cs="Open Sans"/>
          <w:b/>
          <w:bCs/>
          <w:i/>
          <w:iCs/>
          <w:color w:val="000000"/>
          <w:sz w:val="20"/>
          <w:szCs w:val="20"/>
          <w:u w:val="single"/>
          <w:lang w:eastAsia="fr-FR"/>
        </w:rPr>
        <w:t>0</w:t>
      </w:r>
      <w:r w:rsidRPr="00ED49D5">
        <w:rPr>
          <w:rFonts w:ascii="Open Sans" w:eastAsia="Arial Unicode MS" w:hAnsi="Open Sans" w:cs="Open Sans"/>
          <w:b/>
          <w:bCs/>
          <w:i/>
          <w:iCs/>
          <w:color w:val="000000"/>
          <w:sz w:val="20"/>
          <w:szCs w:val="20"/>
          <w:u w:val="single"/>
          <w:lang w:eastAsia="fr-FR"/>
        </w:rPr>
        <w:t>%)</w:t>
      </w:r>
    </w:p>
    <w:p w14:paraId="40EC54EE" w14:textId="77777777" w:rsidR="00ED49D5" w:rsidRPr="00ED49D5" w:rsidRDefault="00ED49D5" w:rsidP="00ED49D5">
      <w:pPr>
        <w:spacing w:after="0" w:line="240" w:lineRule="auto"/>
        <w:jc w:val="both"/>
        <w:rPr>
          <w:rFonts w:ascii="Open Sans" w:eastAsia="Arial Unicode MS" w:hAnsi="Open Sans" w:cs="Open Sans"/>
          <w:color w:val="000000"/>
          <w:sz w:val="18"/>
          <w:szCs w:val="18"/>
          <w:lang w:eastAsia="fr-FR"/>
        </w:rPr>
      </w:pPr>
    </w:p>
    <w:tbl>
      <w:tblPr>
        <w:tblStyle w:val="Grilledutableau"/>
        <w:tblW w:w="14454" w:type="dxa"/>
        <w:tblLook w:val="04A0" w:firstRow="1" w:lastRow="0" w:firstColumn="1" w:lastColumn="0" w:noHBand="0" w:noVBand="1"/>
      </w:tblPr>
      <w:tblGrid>
        <w:gridCol w:w="5807"/>
        <w:gridCol w:w="8647"/>
      </w:tblGrid>
      <w:tr w:rsidR="00ED49D5" w:rsidRPr="00ED49D5" w14:paraId="02EE372C" w14:textId="77777777" w:rsidTr="00745B3A">
        <w:trPr>
          <w:tblHeader/>
        </w:trPr>
        <w:tc>
          <w:tcPr>
            <w:tcW w:w="5807" w:type="dxa"/>
            <w:shd w:val="clear" w:color="auto" w:fill="D9E2F3" w:themeFill="accent1" w:themeFillTint="33"/>
            <w:vAlign w:val="center"/>
          </w:tcPr>
          <w:p w14:paraId="4582FCC3" w14:textId="77777777" w:rsidR="00ED49D5" w:rsidRPr="00ED49D5" w:rsidRDefault="00ED49D5" w:rsidP="00ED49D5">
            <w:pPr>
              <w:jc w:val="center"/>
              <w:rPr>
                <w:rFonts w:ascii="Open Sans" w:eastAsia="Arial Unicode MS" w:hAnsi="Open Sans" w:cs="Open Sans"/>
                <w:b/>
                <w:bCs/>
                <w:color w:val="000000"/>
                <w:sz w:val="18"/>
                <w:szCs w:val="18"/>
              </w:rPr>
            </w:pPr>
            <w:r w:rsidRPr="00ED49D5">
              <w:rPr>
                <w:rFonts w:ascii="Open Sans" w:eastAsia="Arial Unicode MS" w:hAnsi="Open Sans" w:cs="Open Sans"/>
                <w:b/>
                <w:bCs/>
                <w:color w:val="000000"/>
                <w:sz w:val="18"/>
                <w:szCs w:val="18"/>
              </w:rPr>
              <w:t>Eléments d’appréciation</w:t>
            </w:r>
          </w:p>
        </w:tc>
        <w:tc>
          <w:tcPr>
            <w:tcW w:w="8647" w:type="dxa"/>
            <w:shd w:val="clear" w:color="auto" w:fill="D9E2F3" w:themeFill="accent1" w:themeFillTint="33"/>
            <w:vAlign w:val="center"/>
          </w:tcPr>
          <w:p w14:paraId="4D27978F" w14:textId="77777777" w:rsidR="00ED49D5" w:rsidRPr="00ED49D5" w:rsidRDefault="00ED49D5" w:rsidP="00ED49D5">
            <w:pPr>
              <w:jc w:val="center"/>
              <w:rPr>
                <w:rFonts w:ascii="Open Sans" w:eastAsia="Arial Unicode MS" w:hAnsi="Open Sans" w:cs="Open Sans"/>
                <w:b/>
                <w:bCs/>
                <w:color w:val="000000"/>
                <w:sz w:val="18"/>
                <w:szCs w:val="18"/>
              </w:rPr>
            </w:pPr>
            <w:r w:rsidRPr="00ED49D5">
              <w:rPr>
                <w:rFonts w:ascii="Open Sans" w:eastAsia="Arial Unicode MS" w:hAnsi="Open Sans" w:cs="Open Sans"/>
                <w:b/>
                <w:bCs/>
                <w:color w:val="000000"/>
                <w:sz w:val="18"/>
                <w:szCs w:val="18"/>
              </w:rPr>
              <w:t>Réponse du candidat</w:t>
            </w:r>
          </w:p>
        </w:tc>
      </w:tr>
      <w:tr w:rsidR="00ED49D5" w:rsidRPr="00ED49D5" w14:paraId="159507B2" w14:textId="77777777" w:rsidTr="00745B3A">
        <w:trPr>
          <w:trHeight w:val="2098"/>
        </w:trPr>
        <w:tc>
          <w:tcPr>
            <w:tcW w:w="5807" w:type="dxa"/>
            <w:vAlign w:val="center"/>
          </w:tcPr>
          <w:p w14:paraId="07C74DE2" w14:textId="3D982220" w:rsidR="00ED49D5" w:rsidRPr="00ED49D5" w:rsidRDefault="00133E74" w:rsidP="00ED49D5">
            <w:pPr>
              <w:widowControl w:val="0"/>
              <w:tabs>
                <w:tab w:val="left" w:leader="dot" w:pos="8505"/>
              </w:tabs>
              <w:suppressAutoHyphens/>
              <w:autoSpaceDN w:val="0"/>
              <w:jc w:val="both"/>
              <w:textAlignment w:val="baseline"/>
              <w:rPr>
                <w:rFonts w:ascii="Open Sans" w:eastAsia="Open Sans" w:hAnsi="Open Sans" w:cs="Open Sans"/>
                <w:sz w:val="18"/>
              </w:rPr>
            </w:pPr>
            <w:r w:rsidRPr="00133E74">
              <w:rPr>
                <w:rFonts w:ascii="Open Sans" w:eastAsia="Open Sans" w:hAnsi="Open Sans" w:cs="Open Sans"/>
                <w:sz w:val="18"/>
              </w:rPr>
              <w:t>Qualification et expérience des rédacteurs et sténotypistes</w:t>
            </w:r>
            <w:r w:rsidRPr="00133E74">
              <w:rPr>
                <w:rFonts w:ascii="Open Sans" w:eastAsia="Open Sans" w:hAnsi="Open Sans" w:cs="Open Sans"/>
                <w:sz w:val="18"/>
              </w:rPr>
              <w:br/>
            </w:r>
          </w:p>
        </w:tc>
        <w:tc>
          <w:tcPr>
            <w:tcW w:w="8647" w:type="dxa"/>
            <w:vAlign w:val="center"/>
          </w:tcPr>
          <w:p w14:paraId="040381BE" w14:textId="77777777" w:rsidR="00ED49D5" w:rsidRPr="00ED49D5" w:rsidRDefault="00ED49D5" w:rsidP="00ED49D5">
            <w:pPr>
              <w:rPr>
                <w:rFonts w:ascii="Open Sans" w:eastAsia="Arial Unicode MS" w:hAnsi="Open Sans" w:cs="Open Sans"/>
                <w:color w:val="000000"/>
                <w:sz w:val="18"/>
                <w:szCs w:val="18"/>
              </w:rPr>
            </w:pPr>
          </w:p>
        </w:tc>
      </w:tr>
      <w:tr w:rsidR="00ED49D5" w:rsidRPr="00ED49D5" w14:paraId="6671B831" w14:textId="77777777" w:rsidTr="00745B3A">
        <w:trPr>
          <w:trHeight w:val="2098"/>
        </w:trPr>
        <w:tc>
          <w:tcPr>
            <w:tcW w:w="5807" w:type="dxa"/>
            <w:vAlign w:val="center"/>
          </w:tcPr>
          <w:p w14:paraId="1154EC4C" w14:textId="11FB0ED1" w:rsidR="00ED49D5" w:rsidRPr="00ED49D5" w:rsidRDefault="00133E74" w:rsidP="00ED49D5">
            <w:pPr>
              <w:widowControl w:val="0"/>
              <w:tabs>
                <w:tab w:val="left" w:leader="dot" w:pos="8505"/>
              </w:tabs>
              <w:suppressAutoHyphens/>
              <w:autoSpaceDN w:val="0"/>
              <w:jc w:val="both"/>
              <w:textAlignment w:val="baseline"/>
              <w:rPr>
                <w:rFonts w:ascii="Open Sans" w:eastAsia="Open Sans" w:hAnsi="Open Sans" w:cs="Open Sans"/>
                <w:sz w:val="18"/>
              </w:rPr>
            </w:pPr>
            <w:r w:rsidRPr="00133E74">
              <w:rPr>
                <w:rFonts w:ascii="Open Sans" w:eastAsia="Open Sans" w:hAnsi="Open Sans" w:cs="Open Sans"/>
                <w:sz w:val="18"/>
              </w:rPr>
              <w:t>Organisation des équipes affectées au marché</w:t>
            </w:r>
          </w:p>
        </w:tc>
        <w:tc>
          <w:tcPr>
            <w:tcW w:w="8647" w:type="dxa"/>
            <w:vAlign w:val="center"/>
          </w:tcPr>
          <w:p w14:paraId="01F9C7C6" w14:textId="77777777" w:rsidR="00ED49D5" w:rsidRPr="00ED49D5" w:rsidRDefault="00ED49D5" w:rsidP="00ED49D5">
            <w:pPr>
              <w:rPr>
                <w:rFonts w:ascii="Open Sans" w:eastAsia="Arial Unicode MS" w:hAnsi="Open Sans" w:cs="Open Sans"/>
                <w:color w:val="000000"/>
                <w:sz w:val="18"/>
                <w:szCs w:val="18"/>
              </w:rPr>
            </w:pPr>
          </w:p>
        </w:tc>
      </w:tr>
      <w:tr w:rsidR="00ED49D5" w:rsidRPr="00ED49D5" w14:paraId="598AED3C" w14:textId="77777777" w:rsidTr="00745B3A">
        <w:trPr>
          <w:trHeight w:val="2098"/>
        </w:trPr>
        <w:tc>
          <w:tcPr>
            <w:tcW w:w="5807" w:type="dxa"/>
            <w:vAlign w:val="center"/>
          </w:tcPr>
          <w:p w14:paraId="33B411A9" w14:textId="5667D508" w:rsidR="00ED49D5" w:rsidRPr="00ED49D5" w:rsidRDefault="00133E74" w:rsidP="00ED49D5">
            <w:pPr>
              <w:widowControl w:val="0"/>
              <w:tabs>
                <w:tab w:val="left" w:leader="dot" w:pos="8505"/>
              </w:tabs>
              <w:suppressAutoHyphens/>
              <w:autoSpaceDN w:val="0"/>
              <w:jc w:val="both"/>
              <w:textAlignment w:val="baseline"/>
              <w:rPr>
                <w:rFonts w:ascii="Open Sans" w:eastAsia="Open Sans" w:hAnsi="Open Sans" w:cs="Open Sans"/>
                <w:sz w:val="18"/>
              </w:rPr>
            </w:pPr>
            <w:r w:rsidRPr="00133E74">
              <w:rPr>
                <w:rFonts w:ascii="Open Sans" w:eastAsia="Open Sans" w:hAnsi="Open Sans" w:cs="Open Sans"/>
                <w:sz w:val="18"/>
              </w:rPr>
              <w:t>Modalités de recrutement, de formation et de maintien des compétences</w:t>
            </w:r>
          </w:p>
        </w:tc>
        <w:tc>
          <w:tcPr>
            <w:tcW w:w="8647" w:type="dxa"/>
            <w:vAlign w:val="center"/>
          </w:tcPr>
          <w:p w14:paraId="1E16536B" w14:textId="77777777" w:rsidR="00ED49D5" w:rsidRPr="00ED49D5" w:rsidRDefault="00ED49D5" w:rsidP="00ED49D5">
            <w:pPr>
              <w:rPr>
                <w:rFonts w:ascii="Open Sans" w:eastAsia="Arial Unicode MS" w:hAnsi="Open Sans" w:cs="Open Sans"/>
                <w:color w:val="000000"/>
                <w:sz w:val="18"/>
                <w:szCs w:val="18"/>
              </w:rPr>
            </w:pPr>
          </w:p>
        </w:tc>
      </w:tr>
      <w:tr w:rsidR="00ED49D5" w:rsidRPr="00ED49D5" w14:paraId="59358F1A" w14:textId="77777777" w:rsidTr="00745B3A">
        <w:trPr>
          <w:trHeight w:val="2098"/>
        </w:trPr>
        <w:tc>
          <w:tcPr>
            <w:tcW w:w="5807" w:type="dxa"/>
            <w:vAlign w:val="center"/>
          </w:tcPr>
          <w:p w14:paraId="41BC0DEF" w14:textId="788C7183" w:rsidR="00ED49D5" w:rsidRPr="00ED49D5" w:rsidRDefault="00133E74" w:rsidP="00ED49D5">
            <w:pPr>
              <w:widowControl w:val="0"/>
              <w:tabs>
                <w:tab w:val="left" w:leader="dot" w:pos="8505"/>
              </w:tabs>
              <w:suppressAutoHyphens/>
              <w:autoSpaceDN w:val="0"/>
              <w:jc w:val="both"/>
              <w:textAlignment w:val="baseline"/>
              <w:rPr>
                <w:rFonts w:ascii="Open Sans" w:eastAsia="Open Sans" w:hAnsi="Open Sans" w:cs="Open Sans"/>
                <w:sz w:val="18"/>
              </w:rPr>
            </w:pPr>
            <w:r w:rsidRPr="00133E74">
              <w:rPr>
                <w:rFonts w:ascii="Open Sans" w:eastAsia="Open Sans" w:hAnsi="Open Sans" w:cs="Open Sans"/>
                <w:sz w:val="18"/>
              </w:rPr>
              <w:t>Organisation garantissant la stabilité des intervenants sur les instances récurrentes</w:t>
            </w:r>
          </w:p>
        </w:tc>
        <w:tc>
          <w:tcPr>
            <w:tcW w:w="8647" w:type="dxa"/>
            <w:vAlign w:val="center"/>
          </w:tcPr>
          <w:p w14:paraId="666F5C51" w14:textId="77777777" w:rsidR="00ED49D5" w:rsidRPr="00ED49D5" w:rsidRDefault="00ED49D5" w:rsidP="00ED49D5">
            <w:pPr>
              <w:rPr>
                <w:rFonts w:ascii="Open Sans" w:eastAsia="Arial Unicode MS" w:hAnsi="Open Sans" w:cs="Open Sans"/>
                <w:color w:val="000000"/>
                <w:sz w:val="18"/>
                <w:szCs w:val="18"/>
              </w:rPr>
            </w:pPr>
          </w:p>
        </w:tc>
      </w:tr>
      <w:tr w:rsidR="00ED49D5" w:rsidRPr="00ED49D5" w14:paraId="430BA07A" w14:textId="77777777" w:rsidTr="00745B3A">
        <w:trPr>
          <w:trHeight w:val="2098"/>
        </w:trPr>
        <w:tc>
          <w:tcPr>
            <w:tcW w:w="5807" w:type="dxa"/>
            <w:vAlign w:val="center"/>
          </w:tcPr>
          <w:p w14:paraId="76BFC610" w14:textId="4FF3705F" w:rsidR="00ED49D5" w:rsidRPr="00ED49D5" w:rsidRDefault="00FD1D05" w:rsidP="00ED49D5">
            <w:pPr>
              <w:widowControl w:val="0"/>
              <w:tabs>
                <w:tab w:val="left" w:leader="dot" w:pos="8505"/>
              </w:tabs>
              <w:suppressAutoHyphens/>
              <w:autoSpaceDN w:val="0"/>
              <w:jc w:val="both"/>
              <w:textAlignment w:val="baseline"/>
              <w:rPr>
                <w:rFonts w:ascii="Open Sans" w:eastAsia="Open Sans" w:hAnsi="Open Sans" w:cs="Open Sans"/>
                <w:sz w:val="18"/>
              </w:rPr>
            </w:pPr>
            <w:r w:rsidRPr="00FD1D05">
              <w:rPr>
                <w:rFonts w:ascii="Open Sans" w:eastAsia="Open Sans" w:hAnsi="Open Sans" w:cs="Open Sans"/>
                <w:sz w:val="18"/>
              </w:rPr>
              <w:lastRenderedPageBreak/>
              <w:t>Modalités prévues en cas d’absence ou de remplacement d’un intervenant, notamment pour garantir un niveau d’expérience équivalent et la bonne transmission des consignes de rédaction</w:t>
            </w:r>
          </w:p>
        </w:tc>
        <w:tc>
          <w:tcPr>
            <w:tcW w:w="8647" w:type="dxa"/>
            <w:vAlign w:val="center"/>
          </w:tcPr>
          <w:p w14:paraId="361E4A0D" w14:textId="77777777" w:rsidR="00ED49D5" w:rsidRPr="00ED49D5" w:rsidRDefault="00ED49D5" w:rsidP="00ED49D5">
            <w:pPr>
              <w:rPr>
                <w:rFonts w:ascii="Open Sans" w:eastAsia="Arial Unicode MS" w:hAnsi="Open Sans" w:cs="Open Sans"/>
                <w:color w:val="000000"/>
                <w:sz w:val="18"/>
                <w:szCs w:val="18"/>
              </w:rPr>
            </w:pPr>
          </w:p>
        </w:tc>
      </w:tr>
    </w:tbl>
    <w:p w14:paraId="3018344D" w14:textId="77777777" w:rsidR="00ED49D5" w:rsidRPr="00ED49D5" w:rsidRDefault="00ED49D5" w:rsidP="00ED49D5">
      <w:pPr>
        <w:spacing w:after="0" w:line="240" w:lineRule="auto"/>
        <w:jc w:val="both"/>
        <w:rPr>
          <w:rFonts w:ascii="Open Sans" w:eastAsia="Arial Unicode MS" w:hAnsi="Open Sans" w:cs="Open Sans"/>
          <w:b/>
          <w:bCs/>
          <w:i/>
          <w:iCs/>
          <w:color w:val="000000"/>
          <w:sz w:val="20"/>
          <w:szCs w:val="20"/>
          <w:u w:val="single"/>
          <w:lang w:eastAsia="fr-FR"/>
        </w:rPr>
        <w:sectPr w:rsidR="00ED49D5" w:rsidRPr="00ED49D5" w:rsidSect="00741700">
          <w:pgSz w:w="16840" w:h="11907" w:orient="landscape" w:code="9"/>
          <w:pgMar w:top="964" w:right="1418" w:bottom="964" w:left="1021" w:header="720" w:footer="113" w:gutter="0"/>
          <w:cols w:space="720"/>
          <w:docGrid w:linePitch="272"/>
        </w:sectPr>
      </w:pPr>
    </w:p>
    <w:p w14:paraId="2B9B287E" w14:textId="56EF9F89" w:rsidR="00ED49D5" w:rsidRPr="00ED49D5" w:rsidRDefault="00ED49D5" w:rsidP="00ED49D5">
      <w:pPr>
        <w:spacing w:after="0" w:line="240" w:lineRule="auto"/>
        <w:jc w:val="both"/>
        <w:rPr>
          <w:rFonts w:ascii="Open Sans" w:eastAsia="Arial Unicode MS" w:hAnsi="Open Sans" w:cs="Open Sans"/>
          <w:b/>
          <w:bCs/>
          <w:i/>
          <w:iCs/>
          <w:color w:val="000000"/>
          <w:sz w:val="20"/>
          <w:szCs w:val="20"/>
          <w:u w:val="single"/>
          <w:lang w:eastAsia="fr-FR"/>
        </w:rPr>
      </w:pPr>
      <w:r w:rsidRPr="00ED49D5">
        <w:rPr>
          <w:rFonts w:ascii="Open Sans" w:eastAsia="Arial Unicode MS" w:hAnsi="Open Sans" w:cs="Open Sans"/>
          <w:b/>
          <w:bCs/>
          <w:i/>
          <w:iCs/>
          <w:color w:val="000000"/>
          <w:sz w:val="20"/>
          <w:szCs w:val="20"/>
          <w:u w:val="single"/>
          <w:lang w:eastAsia="fr-FR"/>
        </w:rPr>
        <w:lastRenderedPageBreak/>
        <w:t>Sous-critère c.</w:t>
      </w:r>
      <w:r w:rsidR="00C70EA7">
        <w:rPr>
          <w:rFonts w:ascii="Open Sans" w:eastAsia="Arial Unicode MS" w:hAnsi="Open Sans" w:cs="Open Sans"/>
          <w:b/>
          <w:bCs/>
          <w:i/>
          <w:iCs/>
          <w:color w:val="000000"/>
          <w:sz w:val="20"/>
          <w:szCs w:val="20"/>
          <w:u w:val="single"/>
          <w:lang w:eastAsia="fr-FR"/>
        </w:rPr>
        <w:t xml:space="preserve"> </w:t>
      </w:r>
      <w:r w:rsidR="00C70EA7" w:rsidRPr="00C70EA7">
        <w:rPr>
          <w:rFonts w:ascii="Open Sans" w:eastAsia="Arial Unicode MS" w:hAnsi="Open Sans" w:cs="Open Sans"/>
          <w:b/>
          <w:bCs/>
          <w:i/>
          <w:iCs/>
          <w:color w:val="000000"/>
          <w:sz w:val="20"/>
          <w:szCs w:val="20"/>
          <w:u w:val="single"/>
          <w:lang w:eastAsia="fr-FR"/>
        </w:rPr>
        <w:t xml:space="preserve">Qualité des restitutions et contrôle qualité </w:t>
      </w:r>
      <w:r w:rsidRPr="00ED49D5">
        <w:rPr>
          <w:rFonts w:ascii="Open Sans" w:eastAsia="Arial Unicode MS" w:hAnsi="Open Sans" w:cs="Open Sans"/>
          <w:b/>
          <w:bCs/>
          <w:i/>
          <w:iCs/>
          <w:color w:val="000000"/>
          <w:sz w:val="20"/>
          <w:szCs w:val="20"/>
          <w:u w:val="single"/>
          <w:lang w:eastAsia="fr-FR"/>
        </w:rPr>
        <w:t>(</w:t>
      </w:r>
      <w:r w:rsidR="00283C82">
        <w:rPr>
          <w:rFonts w:ascii="Open Sans" w:eastAsia="Arial Unicode MS" w:hAnsi="Open Sans" w:cs="Open Sans"/>
          <w:b/>
          <w:bCs/>
          <w:i/>
          <w:iCs/>
          <w:color w:val="000000"/>
          <w:sz w:val="20"/>
          <w:szCs w:val="20"/>
          <w:u w:val="single"/>
          <w:lang w:eastAsia="fr-FR"/>
        </w:rPr>
        <w:t>3</w:t>
      </w:r>
      <w:r w:rsidR="00C70EA7">
        <w:rPr>
          <w:rFonts w:ascii="Open Sans" w:eastAsia="Arial Unicode MS" w:hAnsi="Open Sans" w:cs="Open Sans"/>
          <w:b/>
          <w:bCs/>
          <w:i/>
          <w:iCs/>
          <w:color w:val="000000"/>
          <w:sz w:val="20"/>
          <w:szCs w:val="20"/>
          <w:u w:val="single"/>
          <w:lang w:eastAsia="fr-FR"/>
        </w:rPr>
        <w:t>0</w:t>
      </w:r>
      <w:r w:rsidRPr="00ED49D5">
        <w:rPr>
          <w:rFonts w:ascii="Open Sans" w:eastAsia="Arial Unicode MS" w:hAnsi="Open Sans" w:cs="Open Sans"/>
          <w:b/>
          <w:bCs/>
          <w:i/>
          <w:iCs/>
          <w:color w:val="000000"/>
          <w:sz w:val="20"/>
          <w:szCs w:val="20"/>
          <w:u w:val="single"/>
          <w:lang w:eastAsia="fr-FR"/>
        </w:rPr>
        <w:t>%)</w:t>
      </w:r>
    </w:p>
    <w:p w14:paraId="7A6D3E4A" w14:textId="77777777" w:rsidR="00ED49D5" w:rsidRPr="00ED49D5" w:rsidRDefault="00ED49D5" w:rsidP="00ED49D5">
      <w:pPr>
        <w:spacing w:after="0" w:line="240" w:lineRule="auto"/>
        <w:jc w:val="center"/>
        <w:rPr>
          <w:rFonts w:ascii="Open Sans" w:eastAsia="Arial Unicode MS" w:hAnsi="Open Sans" w:cs="Open Sans"/>
          <w:b/>
          <w:bCs/>
          <w:color w:val="000000"/>
          <w:u w:val="single"/>
          <w:lang w:eastAsia="fr-FR"/>
        </w:rPr>
      </w:pPr>
    </w:p>
    <w:tbl>
      <w:tblPr>
        <w:tblStyle w:val="Grilledutableau"/>
        <w:tblW w:w="14454" w:type="dxa"/>
        <w:tblLook w:val="04A0" w:firstRow="1" w:lastRow="0" w:firstColumn="1" w:lastColumn="0" w:noHBand="0" w:noVBand="1"/>
      </w:tblPr>
      <w:tblGrid>
        <w:gridCol w:w="5807"/>
        <w:gridCol w:w="8647"/>
      </w:tblGrid>
      <w:tr w:rsidR="00ED49D5" w:rsidRPr="00ED49D5" w14:paraId="4361D724" w14:textId="77777777" w:rsidTr="00745B3A">
        <w:trPr>
          <w:tblHeader/>
        </w:trPr>
        <w:tc>
          <w:tcPr>
            <w:tcW w:w="5807" w:type="dxa"/>
            <w:shd w:val="clear" w:color="auto" w:fill="D9E2F3" w:themeFill="accent1" w:themeFillTint="33"/>
            <w:vAlign w:val="center"/>
          </w:tcPr>
          <w:p w14:paraId="4BFB98E4" w14:textId="77777777" w:rsidR="00ED49D5" w:rsidRPr="00ED49D5" w:rsidRDefault="00ED49D5" w:rsidP="00ED49D5">
            <w:pPr>
              <w:jc w:val="center"/>
              <w:rPr>
                <w:rFonts w:ascii="Open Sans" w:eastAsia="Arial Unicode MS" w:hAnsi="Open Sans" w:cs="Open Sans"/>
                <w:b/>
                <w:bCs/>
                <w:color w:val="000000"/>
                <w:sz w:val="18"/>
                <w:szCs w:val="18"/>
              </w:rPr>
            </w:pPr>
            <w:r w:rsidRPr="00ED49D5">
              <w:rPr>
                <w:rFonts w:ascii="Open Sans" w:eastAsia="Arial Unicode MS" w:hAnsi="Open Sans" w:cs="Open Sans"/>
                <w:b/>
                <w:bCs/>
                <w:color w:val="000000"/>
                <w:sz w:val="18"/>
                <w:szCs w:val="18"/>
              </w:rPr>
              <w:t>Eléments d’appréciation</w:t>
            </w:r>
          </w:p>
        </w:tc>
        <w:tc>
          <w:tcPr>
            <w:tcW w:w="8647" w:type="dxa"/>
            <w:shd w:val="clear" w:color="auto" w:fill="D9E2F3" w:themeFill="accent1" w:themeFillTint="33"/>
            <w:vAlign w:val="center"/>
          </w:tcPr>
          <w:p w14:paraId="0E252DFC" w14:textId="77777777" w:rsidR="00ED49D5" w:rsidRPr="00ED49D5" w:rsidRDefault="00ED49D5" w:rsidP="00ED49D5">
            <w:pPr>
              <w:jc w:val="center"/>
              <w:rPr>
                <w:rFonts w:ascii="Open Sans" w:eastAsia="Arial Unicode MS" w:hAnsi="Open Sans" w:cs="Open Sans"/>
                <w:b/>
                <w:bCs/>
                <w:color w:val="000000"/>
                <w:sz w:val="18"/>
                <w:szCs w:val="18"/>
              </w:rPr>
            </w:pPr>
            <w:r w:rsidRPr="00ED49D5">
              <w:rPr>
                <w:rFonts w:ascii="Open Sans" w:eastAsia="Arial Unicode MS" w:hAnsi="Open Sans" w:cs="Open Sans"/>
                <w:b/>
                <w:bCs/>
                <w:color w:val="000000"/>
                <w:sz w:val="18"/>
                <w:szCs w:val="18"/>
              </w:rPr>
              <w:t>Réponse du candidat</w:t>
            </w:r>
          </w:p>
        </w:tc>
      </w:tr>
      <w:tr w:rsidR="00ED49D5" w:rsidRPr="00ED49D5" w14:paraId="07DEBEFC" w14:textId="77777777" w:rsidTr="00745B3A">
        <w:trPr>
          <w:trHeight w:val="1293"/>
        </w:trPr>
        <w:tc>
          <w:tcPr>
            <w:tcW w:w="5807" w:type="dxa"/>
            <w:vAlign w:val="center"/>
          </w:tcPr>
          <w:p w14:paraId="1B875B91" w14:textId="78F4C5A5" w:rsidR="00ED49D5" w:rsidRPr="00ED49D5" w:rsidRDefault="00133E74" w:rsidP="00ED49D5">
            <w:pPr>
              <w:widowControl w:val="0"/>
              <w:tabs>
                <w:tab w:val="left" w:leader="dot" w:pos="8505"/>
              </w:tabs>
              <w:suppressAutoHyphens/>
              <w:autoSpaceDN w:val="0"/>
              <w:jc w:val="both"/>
              <w:textAlignment w:val="baseline"/>
              <w:rPr>
                <w:rFonts w:ascii="Open Sans" w:eastAsia="Open Sans" w:hAnsi="Open Sans" w:cs="Open Sans"/>
                <w:sz w:val="18"/>
              </w:rPr>
            </w:pPr>
            <w:r w:rsidRPr="00133E74">
              <w:rPr>
                <w:rFonts w:ascii="Open Sans" w:eastAsia="Open Sans" w:hAnsi="Open Sans" w:cs="Open Sans"/>
                <w:sz w:val="18"/>
              </w:rPr>
              <w:t>Procédures garantissant la qualité rédactionnelle des comptes rendus</w:t>
            </w:r>
          </w:p>
        </w:tc>
        <w:tc>
          <w:tcPr>
            <w:tcW w:w="8647" w:type="dxa"/>
            <w:vAlign w:val="center"/>
          </w:tcPr>
          <w:p w14:paraId="32D09B33" w14:textId="77777777" w:rsidR="00ED49D5" w:rsidRPr="00ED49D5" w:rsidRDefault="00ED49D5" w:rsidP="00ED49D5">
            <w:pPr>
              <w:rPr>
                <w:rFonts w:ascii="Open Sans" w:eastAsia="Arial Unicode MS" w:hAnsi="Open Sans" w:cs="Open Sans"/>
                <w:color w:val="000000"/>
                <w:sz w:val="18"/>
                <w:szCs w:val="18"/>
              </w:rPr>
            </w:pPr>
          </w:p>
        </w:tc>
      </w:tr>
      <w:tr w:rsidR="00ED49D5" w:rsidRPr="00ED49D5" w14:paraId="41368781" w14:textId="77777777" w:rsidTr="00745B3A">
        <w:trPr>
          <w:trHeight w:val="1293"/>
        </w:trPr>
        <w:tc>
          <w:tcPr>
            <w:tcW w:w="5807" w:type="dxa"/>
            <w:vAlign w:val="center"/>
          </w:tcPr>
          <w:p w14:paraId="075179A8" w14:textId="485FF586" w:rsidR="00ED49D5" w:rsidRPr="00ED49D5" w:rsidRDefault="00133E74" w:rsidP="00ED49D5">
            <w:pPr>
              <w:widowControl w:val="0"/>
              <w:tabs>
                <w:tab w:val="left" w:leader="dot" w:pos="8505"/>
              </w:tabs>
              <w:suppressAutoHyphens/>
              <w:autoSpaceDN w:val="0"/>
              <w:jc w:val="both"/>
              <w:textAlignment w:val="baseline"/>
              <w:rPr>
                <w:rFonts w:ascii="Open Sans" w:eastAsia="Open Sans" w:hAnsi="Open Sans" w:cs="Open Sans"/>
                <w:sz w:val="18"/>
              </w:rPr>
            </w:pPr>
            <w:r w:rsidRPr="00133E74">
              <w:rPr>
                <w:rFonts w:ascii="Open Sans" w:eastAsia="Open Sans" w:hAnsi="Open Sans" w:cs="Open Sans"/>
                <w:sz w:val="18"/>
              </w:rPr>
              <w:t>Procédures de contrôle, de relecture et de validation avant restitution</w:t>
            </w:r>
          </w:p>
        </w:tc>
        <w:tc>
          <w:tcPr>
            <w:tcW w:w="8647" w:type="dxa"/>
            <w:vAlign w:val="center"/>
          </w:tcPr>
          <w:p w14:paraId="5BB4C6AB" w14:textId="77777777" w:rsidR="00ED49D5" w:rsidRPr="00ED49D5" w:rsidRDefault="00ED49D5" w:rsidP="00ED49D5">
            <w:pPr>
              <w:rPr>
                <w:rFonts w:ascii="Open Sans" w:eastAsia="Arial Unicode MS" w:hAnsi="Open Sans" w:cs="Open Sans"/>
                <w:color w:val="000000"/>
                <w:sz w:val="18"/>
                <w:szCs w:val="18"/>
              </w:rPr>
            </w:pPr>
          </w:p>
        </w:tc>
      </w:tr>
      <w:tr w:rsidR="00ED49D5" w:rsidRPr="00ED49D5" w14:paraId="41B758C5" w14:textId="77777777" w:rsidTr="00745B3A">
        <w:trPr>
          <w:trHeight w:val="1293"/>
        </w:trPr>
        <w:tc>
          <w:tcPr>
            <w:tcW w:w="5807" w:type="dxa"/>
            <w:vAlign w:val="center"/>
          </w:tcPr>
          <w:p w14:paraId="63F94397" w14:textId="457894B7" w:rsidR="00ED49D5" w:rsidRPr="00ED49D5" w:rsidRDefault="00133E74" w:rsidP="00ED49D5">
            <w:pPr>
              <w:widowControl w:val="0"/>
              <w:tabs>
                <w:tab w:val="left" w:leader="dot" w:pos="8505"/>
              </w:tabs>
              <w:suppressAutoHyphens/>
              <w:autoSpaceDN w:val="0"/>
              <w:jc w:val="both"/>
              <w:textAlignment w:val="baseline"/>
              <w:rPr>
                <w:rFonts w:ascii="Open Sans" w:eastAsia="Open Sans" w:hAnsi="Open Sans" w:cs="Open Sans"/>
                <w:sz w:val="18"/>
              </w:rPr>
            </w:pPr>
            <w:r w:rsidRPr="00133E74">
              <w:rPr>
                <w:rFonts w:ascii="Open Sans" w:eastAsia="Open Sans" w:hAnsi="Open Sans" w:cs="Open Sans"/>
                <w:sz w:val="18"/>
              </w:rPr>
              <w:t>Dispositifs garantissant la fidélité des restitutions (propos, décisions, votes, données chiffrées)</w:t>
            </w:r>
          </w:p>
        </w:tc>
        <w:tc>
          <w:tcPr>
            <w:tcW w:w="8647" w:type="dxa"/>
            <w:vAlign w:val="center"/>
          </w:tcPr>
          <w:p w14:paraId="6CA2EEFD" w14:textId="77777777" w:rsidR="00ED49D5" w:rsidRPr="00ED49D5" w:rsidRDefault="00ED49D5" w:rsidP="00ED49D5">
            <w:pPr>
              <w:rPr>
                <w:rFonts w:ascii="Open Sans" w:eastAsia="Arial Unicode MS" w:hAnsi="Open Sans" w:cs="Open Sans"/>
                <w:color w:val="000000"/>
                <w:sz w:val="18"/>
                <w:szCs w:val="18"/>
              </w:rPr>
            </w:pPr>
          </w:p>
        </w:tc>
      </w:tr>
      <w:tr w:rsidR="00F22E0D" w:rsidRPr="00ED49D5" w14:paraId="479216D9" w14:textId="77777777" w:rsidTr="00745B3A">
        <w:trPr>
          <w:trHeight w:val="1293"/>
        </w:trPr>
        <w:tc>
          <w:tcPr>
            <w:tcW w:w="5807" w:type="dxa"/>
            <w:vAlign w:val="center"/>
          </w:tcPr>
          <w:p w14:paraId="06A31EF3" w14:textId="6A98047B" w:rsidR="00F22E0D" w:rsidRDefault="00F22E0D" w:rsidP="00ED49D5">
            <w:pPr>
              <w:widowControl w:val="0"/>
              <w:tabs>
                <w:tab w:val="left" w:leader="dot" w:pos="8505"/>
              </w:tabs>
              <w:suppressAutoHyphens/>
              <w:autoSpaceDN w:val="0"/>
              <w:jc w:val="both"/>
              <w:textAlignment w:val="baseline"/>
              <w:rPr>
                <w:rFonts w:ascii="Open Sans" w:eastAsia="Open Sans" w:hAnsi="Open Sans" w:cs="Open Sans"/>
                <w:sz w:val="18"/>
              </w:rPr>
            </w:pPr>
            <w:r>
              <w:rPr>
                <w:rFonts w:ascii="Open Sans" w:eastAsia="Open Sans" w:hAnsi="Open Sans" w:cs="Open Sans"/>
                <w:sz w:val="18"/>
              </w:rPr>
              <w:t>En cas de recours à un outil de reconnaissance vocale ou d’intelligence artificielle : description des modalités de paramétrage, de traitement et de contrôle permettant de soumettre à la relecture humaine obligatoire un document conforme aux exigences relatives à la qualité rédactionnelle</w:t>
            </w:r>
            <w:r w:rsidR="00FE0E2B">
              <w:rPr>
                <w:rFonts w:ascii="Open Sans" w:eastAsia="Open Sans" w:hAnsi="Open Sans" w:cs="Open Sans"/>
                <w:sz w:val="18"/>
              </w:rPr>
              <w:t xml:space="preserve"> précisées au CCTP (orthographe, grammaire, syntaxe, ponctuation)</w:t>
            </w:r>
          </w:p>
          <w:p w14:paraId="64F0C357" w14:textId="0382C696" w:rsidR="006F575B" w:rsidRDefault="006F575B" w:rsidP="00ED49D5">
            <w:pPr>
              <w:widowControl w:val="0"/>
              <w:tabs>
                <w:tab w:val="left" w:leader="dot" w:pos="8505"/>
              </w:tabs>
              <w:suppressAutoHyphens/>
              <w:autoSpaceDN w:val="0"/>
              <w:jc w:val="both"/>
              <w:textAlignment w:val="baseline"/>
              <w:rPr>
                <w:rFonts w:ascii="Open Sans" w:eastAsia="Open Sans" w:hAnsi="Open Sans" w:cs="Open Sans"/>
                <w:sz w:val="18"/>
              </w:rPr>
            </w:pPr>
          </w:p>
          <w:p w14:paraId="4B092422" w14:textId="761E22AA" w:rsidR="006F575B" w:rsidRDefault="006F575B" w:rsidP="00ED49D5">
            <w:pPr>
              <w:widowControl w:val="0"/>
              <w:tabs>
                <w:tab w:val="left" w:leader="dot" w:pos="8505"/>
              </w:tabs>
              <w:suppressAutoHyphens/>
              <w:autoSpaceDN w:val="0"/>
              <w:jc w:val="both"/>
              <w:textAlignment w:val="baseline"/>
              <w:rPr>
                <w:rFonts w:ascii="Open Sans" w:eastAsia="Open Sans" w:hAnsi="Open Sans" w:cs="Open Sans"/>
                <w:sz w:val="18"/>
              </w:rPr>
            </w:pPr>
            <w:r w:rsidRPr="006F575B">
              <w:rPr>
                <w:rFonts w:ascii="Open Sans" w:eastAsia="Open Sans" w:hAnsi="Open Sans" w:cs="Open Sans"/>
                <w:sz w:val="18"/>
              </w:rPr>
              <w:t xml:space="preserve">* </w:t>
            </w:r>
            <w:r w:rsidRPr="006F575B">
              <w:rPr>
                <w:rFonts w:ascii="Open Sans" w:eastAsia="Open Sans" w:hAnsi="Open Sans" w:cs="Open Sans"/>
                <w:b/>
                <w:bCs/>
                <w:sz w:val="18"/>
              </w:rPr>
              <w:t>En l’absence de recours à un outil de reconnaissance vocale ou d’intelligence artificielle, le candidat indique « Sans objet » pour les éléments correspondants. L’absence de recours à ces outils ne constitue pas, en elle-même, un élément défavorable dans l’appréciation de l’offre.</w:t>
            </w:r>
          </w:p>
          <w:p w14:paraId="23117E43" w14:textId="44CCFA17" w:rsidR="00DA4174" w:rsidRPr="00133E74" w:rsidRDefault="00DA4174" w:rsidP="00ED49D5">
            <w:pPr>
              <w:widowControl w:val="0"/>
              <w:tabs>
                <w:tab w:val="left" w:leader="dot" w:pos="8505"/>
              </w:tabs>
              <w:suppressAutoHyphens/>
              <w:autoSpaceDN w:val="0"/>
              <w:jc w:val="both"/>
              <w:textAlignment w:val="baseline"/>
              <w:rPr>
                <w:rFonts w:ascii="Open Sans" w:eastAsia="Open Sans" w:hAnsi="Open Sans" w:cs="Open Sans"/>
                <w:sz w:val="18"/>
              </w:rPr>
            </w:pPr>
          </w:p>
        </w:tc>
        <w:tc>
          <w:tcPr>
            <w:tcW w:w="8647" w:type="dxa"/>
            <w:vAlign w:val="center"/>
          </w:tcPr>
          <w:p w14:paraId="712585FC" w14:textId="77777777" w:rsidR="00F22E0D" w:rsidRPr="00ED49D5" w:rsidRDefault="00F22E0D" w:rsidP="00ED49D5">
            <w:pPr>
              <w:rPr>
                <w:rFonts w:ascii="Open Sans" w:eastAsia="Arial Unicode MS" w:hAnsi="Open Sans" w:cs="Open Sans"/>
                <w:color w:val="000000"/>
                <w:sz w:val="18"/>
                <w:szCs w:val="18"/>
              </w:rPr>
            </w:pPr>
          </w:p>
        </w:tc>
      </w:tr>
    </w:tbl>
    <w:p w14:paraId="056DFED7" w14:textId="77777777" w:rsidR="00ED49D5" w:rsidRDefault="00ED49D5" w:rsidP="00ED49D5">
      <w:pPr>
        <w:spacing w:after="0" w:line="240" w:lineRule="auto"/>
        <w:jc w:val="center"/>
        <w:rPr>
          <w:rFonts w:ascii="Open Sans" w:eastAsia="Arial Unicode MS" w:hAnsi="Open Sans" w:cs="Open Sans"/>
          <w:b/>
          <w:bCs/>
          <w:color w:val="000000"/>
          <w:u w:val="single"/>
          <w:lang w:eastAsia="fr-FR"/>
        </w:rPr>
      </w:pPr>
    </w:p>
    <w:p w14:paraId="69C0C015" w14:textId="17613A16" w:rsidR="00C70EA7" w:rsidRDefault="00C70EA7" w:rsidP="00C70EA7">
      <w:pPr>
        <w:tabs>
          <w:tab w:val="left" w:pos="2662"/>
        </w:tabs>
        <w:rPr>
          <w:rFonts w:ascii="Open Sans" w:eastAsia="Arial Unicode MS" w:hAnsi="Open Sans" w:cs="Open Sans"/>
          <w:b/>
          <w:bCs/>
          <w:color w:val="000000"/>
          <w:u w:val="single"/>
          <w:lang w:eastAsia="fr-FR"/>
        </w:rPr>
      </w:pPr>
    </w:p>
    <w:p w14:paraId="07FE1418" w14:textId="395595BD" w:rsidR="00C70EA7" w:rsidRDefault="00C70EA7" w:rsidP="00C70EA7">
      <w:pPr>
        <w:tabs>
          <w:tab w:val="left" w:pos="2662"/>
        </w:tabs>
        <w:rPr>
          <w:rFonts w:ascii="Open Sans" w:eastAsia="Arial Unicode MS" w:hAnsi="Open Sans" w:cs="Open Sans"/>
          <w:b/>
          <w:bCs/>
          <w:color w:val="000000"/>
          <w:u w:val="single"/>
          <w:lang w:eastAsia="fr-FR"/>
        </w:rPr>
      </w:pPr>
    </w:p>
    <w:p w14:paraId="71380E82" w14:textId="55865FAB" w:rsidR="00C70EA7" w:rsidRDefault="00C70EA7" w:rsidP="00C70EA7">
      <w:pPr>
        <w:tabs>
          <w:tab w:val="left" w:pos="2662"/>
        </w:tabs>
        <w:rPr>
          <w:rFonts w:ascii="Open Sans" w:eastAsia="Arial Unicode MS" w:hAnsi="Open Sans" w:cs="Open Sans"/>
          <w:b/>
          <w:bCs/>
          <w:color w:val="000000"/>
          <w:u w:val="single"/>
          <w:lang w:eastAsia="fr-FR"/>
        </w:rPr>
      </w:pPr>
    </w:p>
    <w:p w14:paraId="1F110AAD" w14:textId="77777777" w:rsidR="0099295F" w:rsidRDefault="0099295F" w:rsidP="00C70EA7">
      <w:pPr>
        <w:tabs>
          <w:tab w:val="left" w:pos="2662"/>
        </w:tabs>
        <w:rPr>
          <w:rFonts w:ascii="Open Sans" w:eastAsia="Arial Unicode MS" w:hAnsi="Open Sans" w:cs="Open Sans"/>
          <w:b/>
          <w:bCs/>
          <w:color w:val="000000"/>
          <w:u w:val="single"/>
          <w:lang w:eastAsia="fr-FR"/>
        </w:rPr>
      </w:pPr>
    </w:p>
    <w:p w14:paraId="61A9DE4F" w14:textId="5ABF501F" w:rsidR="00C70EA7" w:rsidRPr="00C70EA7" w:rsidRDefault="00C70EA7" w:rsidP="00C70EA7">
      <w:pPr>
        <w:tabs>
          <w:tab w:val="left" w:pos="2662"/>
        </w:tabs>
        <w:rPr>
          <w:rFonts w:ascii="Open Sans" w:eastAsia="Arial Unicode MS" w:hAnsi="Open Sans" w:cs="Open Sans"/>
          <w:b/>
          <w:bCs/>
          <w:i/>
          <w:iCs/>
          <w:color w:val="000000"/>
          <w:u w:val="single"/>
          <w:lang w:eastAsia="fr-FR"/>
        </w:rPr>
      </w:pPr>
      <w:r w:rsidRPr="00C70EA7">
        <w:rPr>
          <w:rFonts w:ascii="Open Sans" w:eastAsia="Arial Unicode MS" w:hAnsi="Open Sans" w:cs="Open Sans"/>
          <w:b/>
          <w:bCs/>
          <w:i/>
          <w:iCs/>
          <w:color w:val="000000"/>
          <w:u w:val="single"/>
          <w:lang w:eastAsia="fr-FR"/>
        </w:rPr>
        <w:t xml:space="preserve">Sous-critère </w:t>
      </w:r>
      <w:r>
        <w:rPr>
          <w:rFonts w:ascii="Open Sans" w:eastAsia="Arial Unicode MS" w:hAnsi="Open Sans" w:cs="Open Sans"/>
          <w:b/>
          <w:bCs/>
          <w:i/>
          <w:iCs/>
          <w:color w:val="000000"/>
          <w:u w:val="single"/>
          <w:lang w:eastAsia="fr-FR"/>
        </w:rPr>
        <w:t>d</w:t>
      </w:r>
      <w:r w:rsidRPr="00C70EA7">
        <w:rPr>
          <w:rFonts w:ascii="Open Sans" w:eastAsia="Arial Unicode MS" w:hAnsi="Open Sans" w:cs="Open Sans"/>
          <w:b/>
          <w:bCs/>
          <w:i/>
          <w:iCs/>
          <w:color w:val="000000"/>
          <w:u w:val="single"/>
          <w:lang w:eastAsia="fr-FR"/>
        </w:rPr>
        <w:t>. Continuité de service, réactivité et gestion des situations exceptionnelles (</w:t>
      </w:r>
      <w:r w:rsidR="00704243">
        <w:rPr>
          <w:rFonts w:ascii="Open Sans" w:eastAsia="Arial Unicode MS" w:hAnsi="Open Sans" w:cs="Open Sans"/>
          <w:b/>
          <w:bCs/>
          <w:i/>
          <w:iCs/>
          <w:color w:val="000000"/>
          <w:u w:val="single"/>
          <w:lang w:eastAsia="fr-FR"/>
        </w:rPr>
        <w:t>15</w:t>
      </w:r>
      <w:r w:rsidRPr="00C70EA7">
        <w:rPr>
          <w:rFonts w:ascii="Open Sans" w:eastAsia="Arial Unicode MS" w:hAnsi="Open Sans" w:cs="Open Sans"/>
          <w:b/>
          <w:bCs/>
          <w:i/>
          <w:iCs/>
          <w:color w:val="000000"/>
          <w:u w:val="single"/>
          <w:lang w:eastAsia="fr-FR"/>
        </w:rPr>
        <w:t>%)</w:t>
      </w:r>
    </w:p>
    <w:p w14:paraId="4CC25E68" w14:textId="77777777" w:rsidR="00C70EA7" w:rsidRPr="00C70EA7" w:rsidRDefault="00C70EA7" w:rsidP="00C70EA7">
      <w:pPr>
        <w:tabs>
          <w:tab w:val="left" w:pos="2662"/>
        </w:tabs>
        <w:rPr>
          <w:rFonts w:ascii="Open Sans" w:eastAsia="Arial Unicode MS" w:hAnsi="Open Sans" w:cs="Open Sans"/>
          <w:b/>
          <w:bCs/>
          <w:color w:val="000000"/>
          <w:u w:val="single"/>
          <w:lang w:eastAsia="fr-FR"/>
        </w:rPr>
      </w:pPr>
    </w:p>
    <w:tbl>
      <w:tblPr>
        <w:tblStyle w:val="Grilledutableau"/>
        <w:tblW w:w="14454" w:type="dxa"/>
        <w:tblLook w:val="04A0" w:firstRow="1" w:lastRow="0" w:firstColumn="1" w:lastColumn="0" w:noHBand="0" w:noVBand="1"/>
      </w:tblPr>
      <w:tblGrid>
        <w:gridCol w:w="5807"/>
        <w:gridCol w:w="8647"/>
      </w:tblGrid>
      <w:tr w:rsidR="00C70EA7" w:rsidRPr="00C70EA7" w14:paraId="4F9FA196" w14:textId="77777777" w:rsidTr="00553E62">
        <w:trPr>
          <w:tblHeader/>
        </w:trPr>
        <w:tc>
          <w:tcPr>
            <w:tcW w:w="5807" w:type="dxa"/>
            <w:shd w:val="clear" w:color="auto" w:fill="D9E2F3" w:themeFill="accent1" w:themeFillTint="33"/>
            <w:vAlign w:val="center"/>
          </w:tcPr>
          <w:p w14:paraId="57AC9039" w14:textId="77777777" w:rsidR="00C70EA7" w:rsidRPr="00C70EA7" w:rsidRDefault="00C70EA7" w:rsidP="00C70EA7">
            <w:pPr>
              <w:tabs>
                <w:tab w:val="left" w:pos="2662"/>
              </w:tabs>
              <w:spacing w:after="160" w:line="259" w:lineRule="auto"/>
              <w:rPr>
                <w:rFonts w:ascii="Open Sans" w:eastAsia="Arial Unicode MS" w:hAnsi="Open Sans" w:cs="Open Sans"/>
                <w:b/>
                <w:bCs/>
                <w:color w:val="000000"/>
                <w:sz w:val="22"/>
                <w:szCs w:val="22"/>
                <w:u w:val="single"/>
              </w:rPr>
            </w:pPr>
            <w:r w:rsidRPr="00C70EA7">
              <w:rPr>
                <w:rFonts w:ascii="Open Sans" w:eastAsia="Arial Unicode MS" w:hAnsi="Open Sans" w:cs="Open Sans"/>
                <w:b/>
                <w:bCs/>
                <w:color w:val="000000"/>
                <w:sz w:val="22"/>
                <w:szCs w:val="22"/>
                <w:u w:val="single"/>
              </w:rPr>
              <w:t>Eléments d’appréciation</w:t>
            </w:r>
          </w:p>
        </w:tc>
        <w:tc>
          <w:tcPr>
            <w:tcW w:w="8647" w:type="dxa"/>
            <w:shd w:val="clear" w:color="auto" w:fill="D9E2F3" w:themeFill="accent1" w:themeFillTint="33"/>
            <w:vAlign w:val="center"/>
          </w:tcPr>
          <w:p w14:paraId="1225CFC0" w14:textId="77777777" w:rsidR="00C70EA7" w:rsidRPr="00C70EA7" w:rsidRDefault="00C70EA7" w:rsidP="00C70EA7">
            <w:pPr>
              <w:tabs>
                <w:tab w:val="left" w:pos="2662"/>
              </w:tabs>
              <w:spacing w:after="160" w:line="259" w:lineRule="auto"/>
              <w:rPr>
                <w:rFonts w:ascii="Open Sans" w:eastAsia="Arial Unicode MS" w:hAnsi="Open Sans" w:cs="Open Sans"/>
                <w:b/>
                <w:bCs/>
                <w:color w:val="000000"/>
                <w:sz w:val="22"/>
                <w:szCs w:val="22"/>
                <w:u w:val="single"/>
              </w:rPr>
            </w:pPr>
            <w:r w:rsidRPr="00C70EA7">
              <w:rPr>
                <w:rFonts w:ascii="Open Sans" w:eastAsia="Arial Unicode MS" w:hAnsi="Open Sans" w:cs="Open Sans"/>
                <w:b/>
                <w:bCs/>
                <w:color w:val="000000"/>
                <w:sz w:val="22"/>
                <w:szCs w:val="22"/>
                <w:u w:val="single"/>
              </w:rPr>
              <w:t>Réponse du candidat</w:t>
            </w:r>
          </w:p>
        </w:tc>
      </w:tr>
      <w:tr w:rsidR="00C70EA7" w:rsidRPr="00C70EA7" w14:paraId="7A526BF0" w14:textId="77777777" w:rsidTr="00553E62">
        <w:trPr>
          <w:trHeight w:val="1293"/>
        </w:trPr>
        <w:tc>
          <w:tcPr>
            <w:tcW w:w="5807" w:type="dxa"/>
            <w:vAlign w:val="center"/>
          </w:tcPr>
          <w:p w14:paraId="3A06D11B" w14:textId="54BC7D2E" w:rsidR="00C70EA7" w:rsidRPr="00F14183" w:rsidRDefault="00FD1D05" w:rsidP="00C70EA7">
            <w:pPr>
              <w:tabs>
                <w:tab w:val="left" w:pos="2662"/>
              </w:tabs>
              <w:spacing w:after="160" w:line="259" w:lineRule="auto"/>
              <w:rPr>
                <w:rFonts w:ascii="Open Sans" w:eastAsia="Arial Unicode MS" w:hAnsi="Open Sans" w:cs="Open Sans"/>
                <w:color w:val="000000"/>
                <w:sz w:val="18"/>
                <w:szCs w:val="18"/>
              </w:rPr>
            </w:pPr>
            <w:r w:rsidRPr="00FD1D05">
              <w:rPr>
                <w:rFonts w:ascii="Open Sans" w:eastAsia="Arial Unicode MS" w:hAnsi="Open Sans" w:cs="Open Sans"/>
                <w:color w:val="000000"/>
                <w:sz w:val="18"/>
                <w:szCs w:val="18"/>
              </w:rPr>
              <w:t>Organisation prévue pour maintenir la réalisation des prestations en cas d’absence d’un intervenant, de modification du planning, de demande urgente ou de réunion exceptionnelle</w:t>
            </w:r>
          </w:p>
        </w:tc>
        <w:tc>
          <w:tcPr>
            <w:tcW w:w="8647" w:type="dxa"/>
            <w:vAlign w:val="center"/>
          </w:tcPr>
          <w:p w14:paraId="3290DBF1" w14:textId="77777777" w:rsidR="00C70EA7" w:rsidRPr="00C70EA7" w:rsidRDefault="00C70EA7" w:rsidP="00C70EA7">
            <w:pPr>
              <w:tabs>
                <w:tab w:val="left" w:pos="2662"/>
              </w:tabs>
              <w:spacing w:after="160" w:line="259" w:lineRule="auto"/>
              <w:rPr>
                <w:rFonts w:ascii="Open Sans" w:eastAsia="Arial Unicode MS" w:hAnsi="Open Sans" w:cs="Open Sans"/>
                <w:b/>
                <w:bCs/>
                <w:color w:val="000000"/>
                <w:sz w:val="22"/>
                <w:szCs w:val="22"/>
                <w:u w:val="single"/>
              </w:rPr>
            </w:pPr>
          </w:p>
        </w:tc>
      </w:tr>
      <w:tr w:rsidR="00C70EA7" w:rsidRPr="00C70EA7" w14:paraId="1AFC43DA" w14:textId="77777777" w:rsidTr="00553E62">
        <w:trPr>
          <w:trHeight w:val="1293"/>
        </w:trPr>
        <w:tc>
          <w:tcPr>
            <w:tcW w:w="5807" w:type="dxa"/>
            <w:vAlign w:val="center"/>
          </w:tcPr>
          <w:p w14:paraId="4703C9A7" w14:textId="19CE9223" w:rsidR="00C70EA7" w:rsidRPr="00F14183" w:rsidRDefault="007E48F7" w:rsidP="00C70EA7">
            <w:pPr>
              <w:tabs>
                <w:tab w:val="left" w:pos="2662"/>
              </w:tabs>
              <w:spacing w:after="160" w:line="259" w:lineRule="auto"/>
              <w:rPr>
                <w:rFonts w:ascii="Open Sans" w:eastAsia="Arial Unicode MS" w:hAnsi="Open Sans" w:cs="Open Sans"/>
                <w:color w:val="000000"/>
                <w:sz w:val="18"/>
                <w:szCs w:val="18"/>
              </w:rPr>
            </w:pPr>
            <w:r>
              <w:rPr>
                <w:rFonts w:ascii="Open Sans" w:eastAsia="Arial Unicode MS" w:hAnsi="Open Sans" w:cs="Open Sans"/>
                <w:color w:val="000000"/>
                <w:sz w:val="18"/>
                <w:szCs w:val="18"/>
              </w:rPr>
              <w:t>Délai et modalités opérationnelles de mobilisation d’un intervenant de remplacement</w:t>
            </w:r>
          </w:p>
        </w:tc>
        <w:tc>
          <w:tcPr>
            <w:tcW w:w="8647" w:type="dxa"/>
            <w:vAlign w:val="center"/>
          </w:tcPr>
          <w:p w14:paraId="775BE20F" w14:textId="77777777" w:rsidR="00C70EA7" w:rsidRPr="00C70EA7" w:rsidRDefault="00C70EA7" w:rsidP="00C70EA7">
            <w:pPr>
              <w:tabs>
                <w:tab w:val="left" w:pos="2662"/>
              </w:tabs>
              <w:spacing w:after="160" w:line="259" w:lineRule="auto"/>
              <w:rPr>
                <w:rFonts w:ascii="Open Sans" w:eastAsia="Arial Unicode MS" w:hAnsi="Open Sans" w:cs="Open Sans"/>
                <w:b/>
                <w:bCs/>
                <w:color w:val="000000"/>
                <w:sz w:val="22"/>
                <w:szCs w:val="22"/>
                <w:u w:val="single"/>
              </w:rPr>
            </w:pPr>
          </w:p>
        </w:tc>
      </w:tr>
      <w:tr w:rsidR="00C70EA7" w:rsidRPr="00C70EA7" w14:paraId="7C0B48DA" w14:textId="77777777" w:rsidTr="00553E62">
        <w:trPr>
          <w:trHeight w:val="1293"/>
        </w:trPr>
        <w:tc>
          <w:tcPr>
            <w:tcW w:w="5807" w:type="dxa"/>
            <w:vAlign w:val="center"/>
          </w:tcPr>
          <w:p w14:paraId="5AC3B2F9" w14:textId="68423AB7" w:rsidR="00C70EA7" w:rsidRPr="00F14183" w:rsidRDefault="00133E74" w:rsidP="00C70EA7">
            <w:pPr>
              <w:tabs>
                <w:tab w:val="left" w:pos="2662"/>
              </w:tabs>
              <w:spacing w:after="160" w:line="259" w:lineRule="auto"/>
              <w:rPr>
                <w:rFonts w:ascii="Open Sans" w:eastAsia="Arial Unicode MS" w:hAnsi="Open Sans" w:cs="Open Sans"/>
                <w:color w:val="000000"/>
                <w:sz w:val="18"/>
                <w:szCs w:val="18"/>
              </w:rPr>
            </w:pPr>
            <w:r w:rsidRPr="00F14183">
              <w:rPr>
                <w:rFonts w:ascii="Open Sans" w:eastAsia="Arial Unicode MS" w:hAnsi="Open Sans" w:cs="Open Sans"/>
                <w:color w:val="000000"/>
                <w:sz w:val="18"/>
                <w:szCs w:val="18"/>
              </w:rPr>
              <w:t>Gestion des demandes urgentes, réunions exceptionnelles et situations de crise (Plan Blanc notamment)</w:t>
            </w:r>
          </w:p>
        </w:tc>
        <w:tc>
          <w:tcPr>
            <w:tcW w:w="8647" w:type="dxa"/>
            <w:vAlign w:val="center"/>
          </w:tcPr>
          <w:p w14:paraId="20B5DDD0" w14:textId="77777777" w:rsidR="00C70EA7" w:rsidRPr="00C70EA7" w:rsidRDefault="00C70EA7" w:rsidP="00C70EA7">
            <w:pPr>
              <w:tabs>
                <w:tab w:val="left" w:pos="2662"/>
              </w:tabs>
              <w:spacing w:after="160" w:line="259" w:lineRule="auto"/>
              <w:rPr>
                <w:rFonts w:ascii="Open Sans" w:eastAsia="Arial Unicode MS" w:hAnsi="Open Sans" w:cs="Open Sans"/>
                <w:b/>
                <w:bCs/>
                <w:color w:val="000000"/>
                <w:sz w:val="22"/>
                <w:szCs w:val="22"/>
                <w:u w:val="single"/>
              </w:rPr>
            </w:pPr>
          </w:p>
        </w:tc>
      </w:tr>
    </w:tbl>
    <w:p w14:paraId="17855AD2" w14:textId="77777777" w:rsidR="00C70EA7" w:rsidRDefault="00C70EA7" w:rsidP="00C70EA7">
      <w:pPr>
        <w:tabs>
          <w:tab w:val="left" w:pos="2662"/>
        </w:tabs>
        <w:rPr>
          <w:rFonts w:ascii="Open Sans" w:eastAsia="Arial Unicode MS" w:hAnsi="Open Sans" w:cs="Open Sans"/>
          <w:b/>
          <w:bCs/>
          <w:color w:val="000000"/>
          <w:u w:val="single"/>
          <w:lang w:eastAsia="fr-FR"/>
        </w:rPr>
      </w:pPr>
    </w:p>
    <w:p w14:paraId="29E884B8" w14:textId="77777777" w:rsidR="00C70EA7" w:rsidRDefault="00C70EA7" w:rsidP="00C70EA7">
      <w:pPr>
        <w:tabs>
          <w:tab w:val="left" w:pos="2662"/>
        </w:tabs>
        <w:rPr>
          <w:rFonts w:ascii="Open Sans" w:eastAsia="Arial Unicode MS" w:hAnsi="Open Sans" w:cs="Open Sans"/>
          <w:lang w:eastAsia="fr-FR"/>
        </w:rPr>
      </w:pPr>
      <w:r>
        <w:rPr>
          <w:rFonts w:ascii="Open Sans" w:eastAsia="Arial Unicode MS" w:hAnsi="Open Sans" w:cs="Open Sans"/>
          <w:lang w:eastAsia="fr-FR"/>
        </w:rPr>
        <w:tab/>
      </w:r>
    </w:p>
    <w:p w14:paraId="04919A62" w14:textId="77777777" w:rsidR="00C70EA7" w:rsidRDefault="00C70EA7" w:rsidP="00C70EA7">
      <w:pPr>
        <w:tabs>
          <w:tab w:val="left" w:pos="2662"/>
        </w:tabs>
        <w:rPr>
          <w:rFonts w:ascii="Open Sans" w:eastAsia="Arial Unicode MS" w:hAnsi="Open Sans" w:cs="Open Sans"/>
          <w:lang w:eastAsia="fr-FR"/>
        </w:rPr>
      </w:pPr>
    </w:p>
    <w:p w14:paraId="7D2C2F4B" w14:textId="77777777" w:rsidR="00C70EA7" w:rsidRDefault="00C70EA7" w:rsidP="00C70EA7">
      <w:pPr>
        <w:tabs>
          <w:tab w:val="left" w:pos="2662"/>
        </w:tabs>
        <w:rPr>
          <w:rFonts w:ascii="Open Sans" w:eastAsia="Arial Unicode MS" w:hAnsi="Open Sans" w:cs="Open Sans"/>
          <w:lang w:eastAsia="fr-FR"/>
        </w:rPr>
      </w:pPr>
    </w:p>
    <w:p w14:paraId="2A929B82" w14:textId="3AB975EA" w:rsidR="00C70EA7" w:rsidRDefault="00C70EA7" w:rsidP="00C70EA7">
      <w:pPr>
        <w:tabs>
          <w:tab w:val="left" w:pos="2662"/>
        </w:tabs>
        <w:rPr>
          <w:rFonts w:ascii="Open Sans" w:eastAsia="Arial Unicode MS" w:hAnsi="Open Sans" w:cs="Open Sans"/>
          <w:lang w:eastAsia="fr-FR"/>
        </w:rPr>
      </w:pPr>
    </w:p>
    <w:p w14:paraId="77ED6C38" w14:textId="6BD3435F" w:rsidR="006F575B" w:rsidRDefault="006F575B" w:rsidP="00C70EA7">
      <w:pPr>
        <w:tabs>
          <w:tab w:val="left" w:pos="2662"/>
        </w:tabs>
        <w:rPr>
          <w:rFonts w:ascii="Open Sans" w:eastAsia="Arial Unicode MS" w:hAnsi="Open Sans" w:cs="Open Sans"/>
          <w:lang w:eastAsia="fr-FR"/>
        </w:rPr>
      </w:pPr>
    </w:p>
    <w:p w14:paraId="22CC7A04" w14:textId="1971B184" w:rsidR="0099295F" w:rsidRDefault="0099295F" w:rsidP="00C70EA7">
      <w:pPr>
        <w:tabs>
          <w:tab w:val="left" w:pos="2662"/>
        </w:tabs>
        <w:rPr>
          <w:rFonts w:ascii="Open Sans" w:eastAsia="Arial Unicode MS" w:hAnsi="Open Sans" w:cs="Open Sans"/>
          <w:lang w:eastAsia="fr-FR"/>
        </w:rPr>
      </w:pPr>
    </w:p>
    <w:p w14:paraId="39B3C210" w14:textId="77777777" w:rsidR="0099295F" w:rsidRDefault="0099295F" w:rsidP="00C70EA7">
      <w:pPr>
        <w:tabs>
          <w:tab w:val="left" w:pos="2662"/>
        </w:tabs>
        <w:rPr>
          <w:rFonts w:ascii="Open Sans" w:eastAsia="Arial Unicode MS" w:hAnsi="Open Sans" w:cs="Open Sans"/>
          <w:lang w:eastAsia="fr-FR"/>
        </w:rPr>
      </w:pPr>
    </w:p>
    <w:p w14:paraId="7EA34C76" w14:textId="4080B0A4" w:rsidR="00C70EA7" w:rsidRPr="00C70EA7" w:rsidRDefault="00C70EA7" w:rsidP="00C70EA7">
      <w:pPr>
        <w:tabs>
          <w:tab w:val="left" w:pos="2662"/>
        </w:tabs>
        <w:rPr>
          <w:rFonts w:ascii="Open Sans" w:eastAsia="Arial Unicode MS" w:hAnsi="Open Sans" w:cs="Open Sans"/>
          <w:b/>
          <w:bCs/>
          <w:i/>
          <w:iCs/>
          <w:u w:val="single"/>
          <w:lang w:eastAsia="fr-FR"/>
        </w:rPr>
      </w:pPr>
      <w:r w:rsidRPr="00C70EA7">
        <w:rPr>
          <w:rFonts w:ascii="Open Sans" w:eastAsia="Arial Unicode MS" w:hAnsi="Open Sans" w:cs="Open Sans"/>
          <w:b/>
          <w:bCs/>
          <w:i/>
          <w:iCs/>
          <w:u w:val="single"/>
          <w:lang w:eastAsia="fr-FR"/>
        </w:rPr>
        <w:lastRenderedPageBreak/>
        <w:t xml:space="preserve">Sous-critère </w:t>
      </w:r>
      <w:r w:rsidR="00AC04FF">
        <w:rPr>
          <w:rFonts w:ascii="Open Sans" w:eastAsia="Arial Unicode MS" w:hAnsi="Open Sans" w:cs="Open Sans"/>
          <w:b/>
          <w:bCs/>
          <w:i/>
          <w:iCs/>
          <w:u w:val="single"/>
          <w:lang w:eastAsia="fr-FR"/>
        </w:rPr>
        <w:t>e</w:t>
      </w:r>
      <w:r w:rsidRPr="00C70EA7">
        <w:rPr>
          <w:rFonts w:ascii="Open Sans" w:eastAsia="Arial Unicode MS" w:hAnsi="Open Sans" w:cs="Open Sans"/>
          <w:b/>
          <w:bCs/>
          <w:i/>
          <w:iCs/>
          <w:u w:val="single"/>
          <w:lang w:eastAsia="fr-FR"/>
        </w:rPr>
        <w:t xml:space="preserve">. </w:t>
      </w:r>
      <w:bookmarkStart w:id="1" w:name="_Hlk236310204"/>
      <w:r>
        <w:rPr>
          <w:rFonts w:ascii="Open Sans" w:eastAsia="Arial Unicode MS" w:hAnsi="Open Sans" w:cs="Open Sans"/>
          <w:b/>
          <w:bCs/>
          <w:i/>
          <w:iCs/>
          <w:u w:val="single"/>
          <w:lang w:eastAsia="fr-FR"/>
        </w:rPr>
        <w:t>Outils numériques, sécurité et encadrement de</w:t>
      </w:r>
      <w:r w:rsidR="00D07B71">
        <w:rPr>
          <w:rFonts w:ascii="Open Sans" w:eastAsia="Arial Unicode MS" w:hAnsi="Open Sans" w:cs="Open Sans"/>
          <w:b/>
          <w:bCs/>
          <w:i/>
          <w:iCs/>
          <w:u w:val="single"/>
          <w:lang w:eastAsia="fr-FR"/>
        </w:rPr>
        <w:t xml:space="preserve">s usages </w:t>
      </w:r>
      <w:r w:rsidRPr="00C70EA7">
        <w:rPr>
          <w:rFonts w:ascii="Open Sans" w:eastAsia="Arial Unicode MS" w:hAnsi="Open Sans" w:cs="Open Sans"/>
          <w:b/>
          <w:bCs/>
          <w:i/>
          <w:iCs/>
          <w:u w:val="single"/>
          <w:lang w:eastAsia="fr-FR"/>
        </w:rPr>
        <w:t>(1</w:t>
      </w:r>
      <w:r w:rsidR="00704243">
        <w:rPr>
          <w:rFonts w:ascii="Open Sans" w:eastAsia="Arial Unicode MS" w:hAnsi="Open Sans" w:cs="Open Sans"/>
          <w:b/>
          <w:bCs/>
          <w:i/>
          <w:iCs/>
          <w:u w:val="single"/>
          <w:lang w:eastAsia="fr-FR"/>
        </w:rPr>
        <w:t>5</w:t>
      </w:r>
      <w:r w:rsidRPr="00C70EA7">
        <w:rPr>
          <w:rFonts w:ascii="Open Sans" w:eastAsia="Arial Unicode MS" w:hAnsi="Open Sans" w:cs="Open Sans"/>
          <w:b/>
          <w:bCs/>
          <w:i/>
          <w:iCs/>
          <w:u w:val="single"/>
          <w:lang w:eastAsia="fr-FR"/>
        </w:rPr>
        <w:t>%)</w:t>
      </w:r>
      <w:bookmarkEnd w:id="1"/>
    </w:p>
    <w:p w14:paraId="59B94B38" w14:textId="77777777" w:rsidR="00C70EA7" w:rsidRPr="00C70EA7" w:rsidRDefault="00C70EA7" w:rsidP="00C70EA7">
      <w:pPr>
        <w:tabs>
          <w:tab w:val="left" w:pos="2662"/>
        </w:tabs>
        <w:rPr>
          <w:rFonts w:ascii="Open Sans" w:eastAsia="Arial Unicode MS" w:hAnsi="Open Sans" w:cs="Open Sans"/>
          <w:b/>
          <w:bCs/>
          <w:u w:val="single"/>
          <w:lang w:eastAsia="fr-FR"/>
        </w:rPr>
      </w:pPr>
    </w:p>
    <w:tbl>
      <w:tblPr>
        <w:tblStyle w:val="Grilledutableau"/>
        <w:tblW w:w="14454" w:type="dxa"/>
        <w:tblLook w:val="04A0" w:firstRow="1" w:lastRow="0" w:firstColumn="1" w:lastColumn="0" w:noHBand="0" w:noVBand="1"/>
      </w:tblPr>
      <w:tblGrid>
        <w:gridCol w:w="5807"/>
        <w:gridCol w:w="8647"/>
      </w:tblGrid>
      <w:tr w:rsidR="00C70EA7" w:rsidRPr="00C70EA7" w14:paraId="0626CD40" w14:textId="77777777" w:rsidTr="00553E62">
        <w:trPr>
          <w:tblHeader/>
        </w:trPr>
        <w:tc>
          <w:tcPr>
            <w:tcW w:w="5807" w:type="dxa"/>
            <w:shd w:val="clear" w:color="auto" w:fill="D9E2F3" w:themeFill="accent1" w:themeFillTint="33"/>
            <w:vAlign w:val="center"/>
          </w:tcPr>
          <w:p w14:paraId="34878307" w14:textId="77777777" w:rsidR="00C70EA7" w:rsidRPr="00C70EA7" w:rsidRDefault="00C70EA7" w:rsidP="00C70EA7">
            <w:pPr>
              <w:tabs>
                <w:tab w:val="left" w:pos="2662"/>
              </w:tabs>
              <w:spacing w:after="160" w:line="259" w:lineRule="auto"/>
              <w:rPr>
                <w:rFonts w:ascii="Open Sans" w:eastAsia="Arial Unicode MS" w:hAnsi="Open Sans" w:cs="Open Sans"/>
                <w:b/>
                <w:bCs/>
                <w:sz w:val="22"/>
                <w:szCs w:val="22"/>
                <w:u w:val="single"/>
              </w:rPr>
            </w:pPr>
            <w:r w:rsidRPr="00C70EA7">
              <w:rPr>
                <w:rFonts w:ascii="Open Sans" w:eastAsia="Arial Unicode MS" w:hAnsi="Open Sans" w:cs="Open Sans"/>
                <w:b/>
                <w:bCs/>
                <w:sz w:val="22"/>
                <w:szCs w:val="22"/>
                <w:u w:val="single"/>
              </w:rPr>
              <w:t>Eléments d’appréciation</w:t>
            </w:r>
          </w:p>
        </w:tc>
        <w:tc>
          <w:tcPr>
            <w:tcW w:w="8647" w:type="dxa"/>
            <w:shd w:val="clear" w:color="auto" w:fill="D9E2F3" w:themeFill="accent1" w:themeFillTint="33"/>
            <w:vAlign w:val="center"/>
          </w:tcPr>
          <w:p w14:paraId="4DBA7BA8" w14:textId="77777777" w:rsidR="00C70EA7" w:rsidRPr="00C70EA7" w:rsidRDefault="00C70EA7" w:rsidP="00C70EA7">
            <w:pPr>
              <w:tabs>
                <w:tab w:val="left" w:pos="2662"/>
              </w:tabs>
              <w:spacing w:after="160" w:line="259" w:lineRule="auto"/>
              <w:rPr>
                <w:rFonts w:ascii="Open Sans" w:eastAsia="Arial Unicode MS" w:hAnsi="Open Sans" w:cs="Open Sans"/>
                <w:b/>
                <w:bCs/>
                <w:sz w:val="22"/>
                <w:szCs w:val="22"/>
                <w:u w:val="single"/>
              </w:rPr>
            </w:pPr>
            <w:r w:rsidRPr="00C70EA7">
              <w:rPr>
                <w:rFonts w:ascii="Open Sans" w:eastAsia="Arial Unicode MS" w:hAnsi="Open Sans" w:cs="Open Sans"/>
                <w:b/>
                <w:bCs/>
                <w:sz w:val="22"/>
                <w:szCs w:val="22"/>
                <w:u w:val="single"/>
              </w:rPr>
              <w:t>Réponse du candidat</w:t>
            </w:r>
          </w:p>
        </w:tc>
      </w:tr>
      <w:tr w:rsidR="00C70EA7" w:rsidRPr="00C70EA7" w14:paraId="12D3C039" w14:textId="77777777" w:rsidTr="00553E62">
        <w:trPr>
          <w:trHeight w:val="1293"/>
        </w:trPr>
        <w:tc>
          <w:tcPr>
            <w:tcW w:w="5807" w:type="dxa"/>
            <w:vAlign w:val="center"/>
          </w:tcPr>
          <w:p w14:paraId="5A2BE643" w14:textId="77777777" w:rsidR="003766D8" w:rsidRDefault="003766D8" w:rsidP="003766D8">
            <w:pPr>
              <w:tabs>
                <w:tab w:val="left" w:pos="2662"/>
              </w:tabs>
              <w:spacing w:after="160" w:line="259" w:lineRule="auto"/>
              <w:rPr>
                <w:rFonts w:ascii="Open Sans" w:eastAsia="Arial Unicode MS" w:hAnsi="Open Sans" w:cs="Open Sans"/>
                <w:sz w:val="18"/>
                <w:szCs w:val="18"/>
              </w:rPr>
            </w:pPr>
          </w:p>
          <w:p w14:paraId="28BFE5DA" w14:textId="2AB0C2BF" w:rsidR="003766D8" w:rsidRPr="003766D8" w:rsidRDefault="003766D8" w:rsidP="003766D8">
            <w:pPr>
              <w:tabs>
                <w:tab w:val="left" w:pos="2662"/>
              </w:tabs>
              <w:spacing w:after="160" w:line="259" w:lineRule="auto"/>
              <w:rPr>
                <w:rFonts w:ascii="Open Sans" w:eastAsia="Arial Unicode MS" w:hAnsi="Open Sans" w:cs="Open Sans"/>
                <w:sz w:val="18"/>
                <w:szCs w:val="18"/>
              </w:rPr>
            </w:pPr>
            <w:r w:rsidRPr="003766D8">
              <w:rPr>
                <w:rFonts w:ascii="Open Sans" w:eastAsia="Arial Unicode MS" w:hAnsi="Open Sans" w:cs="Open Sans"/>
                <w:sz w:val="18"/>
                <w:szCs w:val="18"/>
              </w:rPr>
              <w:t>Fonctionnalités des outils numériques et de l’extranet proposés pour la transmission des documents, le suivi des prestations, les échanges avec les services de l’AP-HP et la traçabilité des opérations</w:t>
            </w:r>
          </w:p>
          <w:p w14:paraId="199CD556" w14:textId="0B0DBAB2" w:rsidR="00C70EA7" w:rsidRPr="00F14183" w:rsidRDefault="00C70EA7" w:rsidP="00C70EA7">
            <w:pPr>
              <w:tabs>
                <w:tab w:val="left" w:pos="2662"/>
              </w:tabs>
              <w:spacing w:after="160" w:line="259" w:lineRule="auto"/>
              <w:rPr>
                <w:rFonts w:ascii="Open Sans" w:eastAsia="Arial Unicode MS" w:hAnsi="Open Sans" w:cs="Open Sans"/>
                <w:sz w:val="18"/>
                <w:szCs w:val="18"/>
              </w:rPr>
            </w:pPr>
          </w:p>
        </w:tc>
        <w:tc>
          <w:tcPr>
            <w:tcW w:w="8647" w:type="dxa"/>
            <w:vAlign w:val="center"/>
          </w:tcPr>
          <w:p w14:paraId="30B109DA" w14:textId="77777777" w:rsidR="00C70EA7" w:rsidRPr="00C70EA7" w:rsidRDefault="00C70EA7" w:rsidP="00C70EA7">
            <w:pPr>
              <w:tabs>
                <w:tab w:val="left" w:pos="2662"/>
              </w:tabs>
              <w:spacing w:after="160" w:line="259" w:lineRule="auto"/>
              <w:rPr>
                <w:rFonts w:ascii="Open Sans" w:eastAsia="Arial Unicode MS" w:hAnsi="Open Sans" w:cs="Open Sans"/>
                <w:b/>
                <w:bCs/>
                <w:sz w:val="22"/>
                <w:szCs w:val="22"/>
                <w:u w:val="single"/>
              </w:rPr>
            </w:pPr>
          </w:p>
        </w:tc>
      </w:tr>
      <w:tr w:rsidR="00C70EA7" w:rsidRPr="00C70EA7" w14:paraId="6B852B36" w14:textId="77777777" w:rsidTr="00553E62">
        <w:trPr>
          <w:trHeight w:val="1293"/>
        </w:trPr>
        <w:tc>
          <w:tcPr>
            <w:tcW w:w="5807" w:type="dxa"/>
            <w:vAlign w:val="center"/>
          </w:tcPr>
          <w:p w14:paraId="3DB8D895" w14:textId="77777777" w:rsidR="003766D8" w:rsidRDefault="003766D8" w:rsidP="003766D8">
            <w:pPr>
              <w:tabs>
                <w:tab w:val="left" w:pos="2662"/>
              </w:tabs>
              <w:spacing w:after="160" w:line="259" w:lineRule="auto"/>
              <w:rPr>
                <w:rFonts w:ascii="Open Sans" w:eastAsia="Arial Unicode MS" w:hAnsi="Open Sans" w:cs="Open Sans"/>
                <w:sz w:val="18"/>
                <w:szCs w:val="18"/>
              </w:rPr>
            </w:pPr>
            <w:bookmarkStart w:id="2" w:name="_Hlk236310260"/>
          </w:p>
          <w:p w14:paraId="4881870E" w14:textId="09AFF0E3" w:rsidR="003766D8" w:rsidRPr="003766D8" w:rsidRDefault="003766D8" w:rsidP="003766D8">
            <w:pPr>
              <w:tabs>
                <w:tab w:val="left" w:pos="2662"/>
              </w:tabs>
              <w:spacing w:after="160" w:line="259" w:lineRule="auto"/>
              <w:rPr>
                <w:rFonts w:ascii="Open Sans" w:eastAsia="Arial Unicode MS" w:hAnsi="Open Sans" w:cs="Open Sans"/>
                <w:sz w:val="18"/>
                <w:szCs w:val="18"/>
              </w:rPr>
            </w:pPr>
            <w:r w:rsidRPr="003766D8">
              <w:rPr>
                <w:rFonts w:ascii="Open Sans" w:eastAsia="Arial Unicode MS" w:hAnsi="Open Sans" w:cs="Open Sans"/>
                <w:sz w:val="18"/>
                <w:szCs w:val="18"/>
              </w:rPr>
              <w:t>Mesures techniques et organisationnelles mises en œuvre pour garantir la confidentialité, l’intégrité, la disponibilité et la traçabilité des données traitées, ainsi que les éventuelles certifications de sécurité de l’information détenues par le candidat ou ses sous-traitants intervenant dans l’exécution du marché, notamment ISO 27001 ou certification équivalente</w:t>
            </w:r>
          </w:p>
          <w:p w14:paraId="6081FDE2" w14:textId="5A74A8EE" w:rsidR="00C70EA7" w:rsidRPr="00F14183" w:rsidRDefault="00C70EA7" w:rsidP="00C70EA7">
            <w:pPr>
              <w:tabs>
                <w:tab w:val="left" w:pos="2662"/>
              </w:tabs>
              <w:spacing w:after="160" w:line="259" w:lineRule="auto"/>
              <w:rPr>
                <w:rFonts w:ascii="Open Sans" w:eastAsia="Arial Unicode MS" w:hAnsi="Open Sans" w:cs="Open Sans"/>
                <w:sz w:val="18"/>
                <w:szCs w:val="18"/>
              </w:rPr>
            </w:pPr>
          </w:p>
        </w:tc>
        <w:tc>
          <w:tcPr>
            <w:tcW w:w="8647" w:type="dxa"/>
            <w:vAlign w:val="center"/>
          </w:tcPr>
          <w:p w14:paraId="75F5A343" w14:textId="77777777" w:rsidR="00C70EA7" w:rsidRPr="00C70EA7" w:rsidRDefault="00C70EA7" w:rsidP="00C70EA7">
            <w:pPr>
              <w:tabs>
                <w:tab w:val="left" w:pos="2662"/>
              </w:tabs>
              <w:spacing w:after="160" w:line="259" w:lineRule="auto"/>
              <w:rPr>
                <w:rFonts w:ascii="Open Sans" w:eastAsia="Arial Unicode MS" w:hAnsi="Open Sans" w:cs="Open Sans"/>
                <w:b/>
                <w:bCs/>
                <w:sz w:val="22"/>
                <w:szCs w:val="22"/>
                <w:u w:val="single"/>
              </w:rPr>
            </w:pPr>
          </w:p>
        </w:tc>
      </w:tr>
      <w:tr w:rsidR="00C70EA7" w:rsidRPr="00C70EA7" w14:paraId="2C0108BA" w14:textId="77777777" w:rsidTr="00553E62">
        <w:trPr>
          <w:trHeight w:val="1293"/>
        </w:trPr>
        <w:tc>
          <w:tcPr>
            <w:tcW w:w="5807" w:type="dxa"/>
            <w:vAlign w:val="center"/>
          </w:tcPr>
          <w:p w14:paraId="203B8469" w14:textId="77777777" w:rsidR="00C70EA7" w:rsidRDefault="003766D8" w:rsidP="00C70EA7">
            <w:pPr>
              <w:tabs>
                <w:tab w:val="left" w:pos="2662"/>
              </w:tabs>
              <w:spacing w:after="160" w:line="259" w:lineRule="auto"/>
              <w:rPr>
                <w:rFonts w:ascii="Open Sans" w:eastAsia="Arial Unicode MS" w:hAnsi="Open Sans" w:cs="Open Sans"/>
                <w:sz w:val="18"/>
                <w:szCs w:val="18"/>
              </w:rPr>
            </w:pPr>
            <w:r w:rsidRPr="003766D8">
              <w:rPr>
                <w:rFonts w:ascii="Open Sans" w:eastAsia="Arial Unicode MS" w:hAnsi="Open Sans" w:cs="Open Sans"/>
                <w:sz w:val="18"/>
                <w:szCs w:val="18"/>
              </w:rPr>
              <w:t>Le candidat indique s’il prévoit ou non de recourir, pour l’exécution du marché, à des outils de reconnaissance vocale ou d’intelligence artificielle. En cas de recours, il précise les outils concernés, leurs finalités, leur rôle dans le processus de production, les catégories de données traitées et les modalités de validation humaine des documents produits</w:t>
            </w:r>
            <w:r>
              <w:rPr>
                <w:rFonts w:ascii="Open Sans" w:eastAsia="Arial Unicode MS" w:hAnsi="Open Sans" w:cs="Open Sans"/>
                <w:sz w:val="18"/>
                <w:szCs w:val="18"/>
              </w:rPr>
              <w:t>.</w:t>
            </w:r>
          </w:p>
          <w:p w14:paraId="6ED7A9C8" w14:textId="3DC53271" w:rsidR="003766D8" w:rsidRPr="00995ECA" w:rsidRDefault="003766D8" w:rsidP="00995ECA">
            <w:pPr>
              <w:tabs>
                <w:tab w:val="left" w:pos="2662"/>
              </w:tabs>
              <w:rPr>
                <w:rFonts w:ascii="Open Sans" w:eastAsia="Arial Unicode MS" w:hAnsi="Open Sans" w:cs="Open Sans"/>
                <w:b/>
                <w:bCs/>
                <w:sz w:val="18"/>
                <w:szCs w:val="18"/>
              </w:rPr>
            </w:pPr>
            <w:r w:rsidRPr="003766D8">
              <w:rPr>
                <w:rFonts w:ascii="Open Sans" w:eastAsia="Arial Unicode MS" w:hAnsi="Open Sans" w:cs="Open Sans"/>
                <w:sz w:val="18"/>
                <w:szCs w:val="18"/>
              </w:rPr>
              <w:t xml:space="preserve">* </w:t>
            </w:r>
            <w:r w:rsidRPr="003766D8">
              <w:rPr>
                <w:rFonts w:ascii="Open Sans" w:eastAsia="Arial Unicode MS" w:hAnsi="Open Sans" w:cs="Open Sans"/>
                <w:b/>
                <w:bCs/>
                <w:sz w:val="18"/>
                <w:szCs w:val="18"/>
              </w:rPr>
              <w:t>En l’absence de recours à un outil de reconnaissance vocale ou d’intelligence artificielle, le candidat indique « Sans objet » pour les éléments correspondants. L’absence de recours à ces outils ne constitue pas, en elle-même, un élément défavorable dans l’appréciation de l’offre.</w:t>
            </w:r>
          </w:p>
        </w:tc>
        <w:tc>
          <w:tcPr>
            <w:tcW w:w="8647" w:type="dxa"/>
            <w:vAlign w:val="center"/>
          </w:tcPr>
          <w:p w14:paraId="62993E89" w14:textId="77777777" w:rsidR="00C70EA7" w:rsidRPr="00C70EA7" w:rsidRDefault="00C70EA7" w:rsidP="00C70EA7">
            <w:pPr>
              <w:tabs>
                <w:tab w:val="left" w:pos="2662"/>
              </w:tabs>
              <w:spacing w:after="160" w:line="259" w:lineRule="auto"/>
              <w:rPr>
                <w:rFonts w:ascii="Open Sans" w:eastAsia="Arial Unicode MS" w:hAnsi="Open Sans" w:cs="Open Sans"/>
                <w:b/>
                <w:bCs/>
                <w:sz w:val="22"/>
                <w:szCs w:val="22"/>
                <w:u w:val="single"/>
              </w:rPr>
            </w:pPr>
          </w:p>
        </w:tc>
      </w:tr>
      <w:tr w:rsidR="003766D8" w:rsidRPr="00C70EA7" w14:paraId="13C0D7CB" w14:textId="77777777" w:rsidTr="00553E62">
        <w:trPr>
          <w:trHeight w:val="1293"/>
        </w:trPr>
        <w:tc>
          <w:tcPr>
            <w:tcW w:w="5807" w:type="dxa"/>
            <w:vAlign w:val="center"/>
          </w:tcPr>
          <w:p w14:paraId="06DEE7A8" w14:textId="77777777" w:rsidR="003766D8" w:rsidRDefault="003766D8" w:rsidP="003766D8">
            <w:pPr>
              <w:tabs>
                <w:tab w:val="left" w:pos="2662"/>
              </w:tabs>
              <w:rPr>
                <w:rFonts w:ascii="Open Sans" w:eastAsia="Arial Unicode MS" w:hAnsi="Open Sans" w:cs="Open Sans"/>
                <w:sz w:val="18"/>
                <w:szCs w:val="18"/>
              </w:rPr>
            </w:pPr>
          </w:p>
          <w:p w14:paraId="6DAE7986" w14:textId="410CAFF2" w:rsidR="003766D8" w:rsidRDefault="003766D8" w:rsidP="003766D8">
            <w:pPr>
              <w:tabs>
                <w:tab w:val="left" w:pos="2662"/>
              </w:tabs>
              <w:rPr>
                <w:rFonts w:ascii="Open Sans" w:eastAsia="Arial Unicode MS" w:hAnsi="Open Sans" w:cs="Open Sans"/>
                <w:sz w:val="18"/>
                <w:szCs w:val="18"/>
              </w:rPr>
            </w:pPr>
            <w:r w:rsidRPr="003766D8">
              <w:rPr>
                <w:rFonts w:ascii="Open Sans" w:eastAsia="Arial Unicode MS" w:hAnsi="Open Sans" w:cs="Open Sans"/>
                <w:sz w:val="18"/>
                <w:szCs w:val="18"/>
              </w:rPr>
              <w:t>En cas de recours à ces outils, règles internes encadrant leur utilisation par les collaborateurs et les éventuels sous-traitants : charte d’usage de l’intelligence artificielle, politique interne, référentiel ou dispositif équivalent. Le candidat joint, le cas échéant, le document applicable ou en présente les principaux principes, règles et responsabilités</w:t>
            </w:r>
          </w:p>
          <w:p w14:paraId="1EC6B57A" w14:textId="482CC5A3" w:rsidR="003766D8" w:rsidRDefault="003766D8" w:rsidP="003766D8">
            <w:pPr>
              <w:tabs>
                <w:tab w:val="left" w:pos="2662"/>
              </w:tabs>
              <w:rPr>
                <w:rFonts w:ascii="Open Sans" w:eastAsia="Arial Unicode MS" w:hAnsi="Open Sans" w:cs="Open Sans"/>
                <w:sz w:val="18"/>
                <w:szCs w:val="18"/>
              </w:rPr>
            </w:pPr>
          </w:p>
          <w:p w14:paraId="757DCEB6" w14:textId="77777777" w:rsidR="003766D8" w:rsidRPr="003766D8" w:rsidRDefault="003766D8" w:rsidP="003766D8">
            <w:pPr>
              <w:tabs>
                <w:tab w:val="left" w:pos="2662"/>
              </w:tabs>
              <w:rPr>
                <w:rFonts w:ascii="Open Sans" w:eastAsia="Arial Unicode MS" w:hAnsi="Open Sans" w:cs="Open Sans"/>
                <w:sz w:val="18"/>
                <w:szCs w:val="18"/>
              </w:rPr>
            </w:pPr>
            <w:r w:rsidRPr="003766D8">
              <w:rPr>
                <w:rFonts w:ascii="Open Sans" w:eastAsia="Arial Unicode MS" w:hAnsi="Open Sans" w:cs="Open Sans"/>
                <w:sz w:val="18"/>
                <w:szCs w:val="18"/>
              </w:rPr>
              <w:t xml:space="preserve">* </w:t>
            </w:r>
            <w:r w:rsidRPr="003766D8">
              <w:rPr>
                <w:rFonts w:ascii="Open Sans" w:eastAsia="Arial Unicode MS" w:hAnsi="Open Sans" w:cs="Open Sans"/>
                <w:b/>
                <w:bCs/>
                <w:sz w:val="18"/>
                <w:szCs w:val="18"/>
              </w:rPr>
              <w:t>En l’absence de recours à un outil de reconnaissance vocale ou d’intelligence artificielle, le candidat indique « Sans objet » pour les éléments correspondants. L’absence de recours à ces outils ne constitue pas, en elle-même, un élément défavorable dans l’appréciation de l’offre.</w:t>
            </w:r>
          </w:p>
          <w:p w14:paraId="78A6E085" w14:textId="77777777" w:rsidR="003766D8" w:rsidRPr="003766D8" w:rsidRDefault="003766D8" w:rsidP="003766D8">
            <w:pPr>
              <w:tabs>
                <w:tab w:val="left" w:pos="2662"/>
              </w:tabs>
              <w:rPr>
                <w:rFonts w:ascii="Open Sans" w:eastAsia="Arial Unicode MS" w:hAnsi="Open Sans" w:cs="Open Sans"/>
                <w:sz w:val="18"/>
                <w:szCs w:val="18"/>
              </w:rPr>
            </w:pPr>
          </w:p>
          <w:p w14:paraId="3DC8D0D5" w14:textId="77777777" w:rsidR="003766D8" w:rsidRPr="003766D8" w:rsidRDefault="003766D8" w:rsidP="00C70EA7">
            <w:pPr>
              <w:tabs>
                <w:tab w:val="left" w:pos="2662"/>
              </w:tabs>
              <w:rPr>
                <w:rFonts w:ascii="Open Sans" w:eastAsia="Arial Unicode MS" w:hAnsi="Open Sans" w:cs="Open Sans"/>
                <w:sz w:val="18"/>
                <w:szCs w:val="18"/>
              </w:rPr>
            </w:pPr>
          </w:p>
        </w:tc>
        <w:tc>
          <w:tcPr>
            <w:tcW w:w="8647" w:type="dxa"/>
            <w:vAlign w:val="center"/>
          </w:tcPr>
          <w:p w14:paraId="5C0054C4" w14:textId="77777777" w:rsidR="003766D8" w:rsidRPr="00C70EA7" w:rsidRDefault="003766D8" w:rsidP="00C70EA7">
            <w:pPr>
              <w:tabs>
                <w:tab w:val="left" w:pos="2662"/>
              </w:tabs>
              <w:rPr>
                <w:rFonts w:ascii="Open Sans" w:eastAsia="Arial Unicode MS" w:hAnsi="Open Sans" w:cs="Open Sans"/>
                <w:b/>
                <w:bCs/>
                <w:u w:val="single"/>
              </w:rPr>
            </w:pPr>
          </w:p>
        </w:tc>
      </w:tr>
      <w:bookmarkEnd w:id="2"/>
    </w:tbl>
    <w:p w14:paraId="0AD57150" w14:textId="11CFEA9F" w:rsidR="003766D8" w:rsidRDefault="003766D8" w:rsidP="003766D8">
      <w:pPr>
        <w:rPr>
          <w:rFonts w:ascii="Open Sans" w:eastAsia="Arial Unicode MS" w:hAnsi="Open Sans" w:cs="Open Sans"/>
          <w:lang w:eastAsia="fr-FR"/>
        </w:rPr>
      </w:pPr>
    </w:p>
    <w:p w14:paraId="0286E572" w14:textId="77777777" w:rsidR="003766D8" w:rsidRDefault="003766D8" w:rsidP="003766D8">
      <w:pPr>
        <w:rPr>
          <w:rFonts w:ascii="Open Sans" w:eastAsia="Arial Unicode MS" w:hAnsi="Open Sans" w:cs="Open Sans"/>
          <w:lang w:eastAsia="fr-FR"/>
        </w:rPr>
      </w:pPr>
    </w:p>
    <w:p w14:paraId="31D556F5" w14:textId="3968BF7D" w:rsidR="003766D8" w:rsidRPr="003766D8" w:rsidRDefault="003766D8" w:rsidP="003766D8">
      <w:pPr>
        <w:rPr>
          <w:rFonts w:ascii="Open Sans" w:eastAsia="Arial Unicode MS" w:hAnsi="Open Sans" w:cs="Open Sans"/>
          <w:lang w:eastAsia="fr-FR"/>
        </w:rPr>
        <w:sectPr w:rsidR="003766D8" w:rsidRPr="003766D8" w:rsidSect="00741700">
          <w:pgSz w:w="16840" w:h="11907" w:orient="landscape" w:code="9"/>
          <w:pgMar w:top="964" w:right="1418" w:bottom="964" w:left="1021" w:header="720" w:footer="113" w:gutter="0"/>
          <w:cols w:space="720"/>
          <w:docGrid w:linePitch="272"/>
        </w:sectPr>
      </w:pPr>
    </w:p>
    <w:p w14:paraId="6075C33A" w14:textId="77777777" w:rsidR="00ED49D5" w:rsidRPr="00ED49D5" w:rsidRDefault="00ED49D5" w:rsidP="00ED49D5">
      <w:pPr>
        <w:spacing w:after="0" w:line="240" w:lineRule="auto"/>
        <w:jc w:val="center"/>
        <w:rPr>
          <w:rFonts w:ascii="Open Sans" w:eastAsia="Arial Unicode MS" w:hAnsi="Open Sans" w:cs="Open Sans"/>
          <w:b/>
          <w:bCs/>
          <w:color w:val="000000"/>
          <w:u w:val="single"/>
          <w:lang w:eastAsia="fr-FR"/>
        </w:rPr>
      </w:pPr>
      <w:r w:rsidRPr="00ED49D5">
        <w:rPr>
          <w:rFonts w:ascii="Open Sans" w:eastAsia="Arial Unicode MS" w:hAnsi="Open Sans" w:cs="Open Sans"/>
          <w:b/>
          <w:bCs/>
          <w:color w:val="000000"/>
          <w:u w:val="single"/>
          <w:lang w:eastAsia="fr-FR"/>
        </w:rPr>
        <w:lastRenderedPageBreak/>
        <w:t>Critère n° 3 :  Qualité durable de l’offre</w:t>
      </w:r>
      <w:r w:rsidRPr="00ED49D5">
        <w:rPr>
          <w:rFonts w:ascii="Open Sans" w:eastAsia="Times New Roman" w:hAnsi="Open Sans" w:cs="Open Sans"/>
          <w:b/>
          <w:color w:val="000000"/>
          <w:sz w:val="18"/>
          <w:szCs w:val="18"/>
          <w:u w:val="single"/>
          <w:lang w:eastAsia="fr-FR"/>
        </w:rPr>
        <w:t xml:space="preserve"> </w:t>
      </w:r>
      <w:r w:rsidRPr="00ED49D5">
        <w:rPr>
          <w:rFonts w:ascii="Open Sans" w:eastAsia="Arial Unicode MS" w:hAnsi="Open Sans" w:cs="Open Sans"/>
          <w:b/>
          <w:bCs/>
          <w:color w:val="000000"/>
          <w:u w:val="single"/>
          <w:lang w:eastAsia="fr-FR"/>
        </w:rPr>
        <w:t>(5%)</w:t>
      </w:r>
    </w:p>
    <w:p w14:paraId="20CF7A30" w14:textId="77777777" w:rsidR="00ED49D5" w:rsidRPr="00ED49D5" w:rsidRDefault="00ED49D5" w:rsidP="00ED49D5">
      <w:pPr>
        <w:spacing w:after="0" w:line="276" w:lineRule="auto"/>
        <w:ind w:left="7371"/>
        <w:rPr>
          <w:rFonts w:ascii="Open Sans" w:eastAsia="Arial Unicode MS" w:hAnsi="Open Sans" w:cs="Open Sans"/>
          <w:b/>
          <w:bCs/>
          <w:u w:val="single"/>
          <w:lang w:eastAsia="fr-FR"/>
        </w:rPr>
      </w:pPr>
    </w:p>
    <w:p w14:paraId="528F4F6A" w14:textId="4ED892C3" w:rsidR="00ED49D5" w:rsidRPr="00ED49D5" w:rsidRDefault="00ED49D5" w:rsidP="00ED49D5">
      <w:pPr>
        <w:spacing w:after="0" w:line="240" w:lineRule="auto"/>
        <w:jc w:val="both"/>
        <w:rPr>
          <w:rFonts w:ascii="Open Sans" w:eastAsia="Arial Unicode MS" w:hAnsi="Open Sans" w:cs="Open Sans"/>
          <w:b/>
          <w:bCs/>
          <w:i/>
          <w:iCs/>
          <w:sz w:val="20"/>
          <w:szCs w:val="20"/>
          <w:u w:val="single"/>
          <w:lang w:eastAsia="fr-FR"/>
        </w:rPr>
      </w:pPr>
      <w:r w:rsidRPr="00ED49D5">
        <w:rPr>
          <w:rFonts w:ascii="Open Sans" w:eastAsia="Arial Unicode MS" w:hAnsi="Open Sans" w:cs="Open Sans"/>
          <w:b/>
          <w:bCs/>
          <w:i/>
          <w:iCs/>
          <w:sz w:val="20"/>
          <w:szCs w:val="20"/>
          <w:u w:val="single"/>
          <w:lang w:eastAsia="fr-FR"/>
        </w:rPr>
        <w:t>Sous-critère a.</w:t>
      </w:r>
      <w:r w:rsidR="00C70EA7">
        <w:rPr>
          <w:rFonts w:ascii="Open Sans" w:eastAsia="Arial Unicode MS" w:hAnsi="Open Sans" w:cs="Open Sans"/>
          <w:b/>
          <w:bCs/>
          <w:i/>
          <w:iCs/>
          <w:sz w:val="20"/>
          <w:szCs w:val="20"/>
          <w:u w:val="single"/>
          <w:lang w:eastAsia="fr-FR"/>
        </w:rPr>
        <w:t xml:space="preserve"> </w:t>
      </w:r>
      <w:r w:rsidR="00C70EA7" w:rsidRPr="00C70EA7">
        <w:rPr>
          <w:rFonts w:ascii="Open Sans" w:eastAsia="Arial Unicode MS" w:hAnsi="Open Sans" w:cs="Open Sans"/>
          <w:b/>
          <w:bCs/>
          <w:i/>
          <w:iCs/>
          <w:sz w:val="20"/>
          <w:szCs w:val="20"/>
          <w:u w:val="single"/>
          <w:lang w:eastAsia="fr-FR"/>
        </w:rPr>
        <w:t>Démarche environnementale</w:t>
      </w:r>
      <w:r w:rsidR="004407A9">
        <w:rPr>
          <w:rFonts w:ascii="Open Sans" w:eastAsia="Arial Unicode MS" w:hAnsi="Open Sans" w:cs="Open Sans"/>
          <w:b/>
          <w:bCs/>
          <w:i/>
          <w:iCs/>
          <w:sz w:val="20"/>
          <w:szCs w:val="20"/>
          <w:u w:val="single"/>
          <w:lang w:eastAsia="fr-FR"/>
        </w:rPr>
        <w:t xml:space="preserve"> </w:t>
      </w:r>
      <w:r w:rsidR="004407A9" w:rsidRPr="004407A9">
        <w:rPr>
          <w:rFonts w:ascii="Open Sans" w:eastAsia="Arial Unicode MS" w:hAnsi="Open Sans" w:cs="Open Sans"/>
          <w:b/>
          <w:bCs/>
          <w:i/>
          <w:iCs/>
          <w:sz w:val="20"/>
          <w:szCs w:val="20"/>
          <w:u w:val="single"/>
          <w:lang w:eastAsia="fr-FR"/>
        </w:rPr>
        <w:t>employée par l’entreprise dans la réalisation des prestations</w:t>
      </w:r>
      <w:r w:rsidRPr="00ED49D5">
        <w:rPr>
          <w:rFonts w:ascii="Open Sans" w:eastAsia="Arial Unicode MS" w:hAnsi="Open Sans" w:cs="Open Sans"/>
          <w:b/>
          <w:bCs/>
          <w:i/>
          <w:iCs/>
          <w:sz w:val="20"/>
          <w:szCs w:val="20"/>
          <w:u w:val="single"/>
          <w:lang w:eastAsia="fr-FR"/>
        </w:rPr>
        <w:t xml:space="preserve"> (</w:t>
      </w:r>
      <w:r w:rsidR="00704243">
        <w:rPr>
          <w:rFonts w:ascii="Open Sans" w:eastAsia="Arial Unicode MS" w:hAnsi="Open Sans" w:cs="Open Sans"/>
          <w:b/>
          <w:bCs/>
          <w:i/>
          <w:iCs/>
          <w:sz w:val="20"/>
          <w:szCs w:val="20"/>
          <w:u w:val="single"/>
          <w:lang w:eastAsia="fr-FR"/>
        </w:rPr>
        <w:t>50</w:t>
      </w:r>
      <w:r w:rsidR="00C70EA7">
        <w:rPr>
          <w:rFonts w:ascii="Open Sans" w:eastAsia="Arial Unicode MS" w:hAnsi="Open Sans" w:cs="Open Sans"/>
          <w:b/>
          <w:bCs/>
          <w:i/>
          <w:iCs/>
          <w:sz w:val="20"/>
          <w:szCs w:val="20"/>
          <w:u w:val="single"/>
          <w:lang w:eastAsia="fr-FR"/>
        </w:rPr>
        <w:t xml:space="preserve"> </w:t>
      </w:r>
      <w:r w:rsidRPr="00ED49D5">
        <w:rPr>
          <w:rFonts w:ascii="Open Sans" w:eastAsia="Arial Unicode MS" w:hAnsi="Open Sans" w:cs="Open Sans"/>
          <w:b/>
          <w:bCs/>
          <w:i/>
          <w:iCs/>
          <w:sz w:val="20"/>
          <w:szCs w:val="20"/>
          <w:u w:val="single"/>
          <w:lang w:eastAsia="fr-FR"/>
        </w:rPr>
        <w:t>%)</w:t>
      </w:r>
    </w:p>
    <w:p w14:paraId="5EE67663" w14:textId="77777777" w:rsidR="00ED49D5" w:rsidRPr="00ED49D5" w:rsidRDefault="00ED49D5" w:rsidP="00ED49D5">
      <w:pPr>
        <w:spacing w:after="0" w:line="240" w:lineRule="auto"/>
        <w:jc w:val="both"/>
        <w:rPr>
          <w:rFonts w:ascii="Open Sans" w:eastAsia="Arial Unicode MS" w:hAnsi="Open Sans" w:cs="Open Sans"/>
          <w:color w:val="000000"/>
          <w:sz w:val="18"/>
          <w:szCs w:val="18"/>
          <w:lang w:eastAsia="fr-FR"/>
        </w:rPr>
      </w:pPr>
    </w:p>
    <w:tbl>
      <w:tblPr>
        <w:tblStyle w:val="Grilledutableau"/>
        <w:tblW w:w="14398" w:type="dxa"/>
        <w:jc w:val="center"/>
        <w:tblLook w:val="04A0" w:firstRow="1" w:lastRow="0" w:firstColumn="1" w:lastColumn="0" w:noHBand="0" w:noVBand="1"/>
      </w:tblPr>
      <w:tblGrid>
        <w:gridCol w:w="5665"/>
        <w:gridCol w:w="8733"/>
      </w:tblGrid>
      <w:tr w:rsidR="00ED49D5" w:rsidRPr="00ED49D5" w14:paraId="600B6366" w14:textId="77777777" w:rsidTr="00745B3A">
        <w:trPr>
          <w:trHeight w:val="275"/>
          <w:tblHeader/>
          <w:jc w:val="center"/>
        </w:trPr>
        <w:tc>
          <w:tcPr>
            <w:tcW w:w="5665" w:type="dxa"/>
            <w:shd w:val="clear" w:color="auto" w:fill="D9E2F3" w:themeFill="accent1" w:themeFillTint="33"/>
            <w:vAlign w:val="center"/>
          </w:tcPr>
          <w:p w14:paraId="4A58AED9" w14:textId="77777777" w:rsidR="00ED49D5" w:rsidRPr="00ED49D5" w:rsidRDefault="00ED49D5" w:rsidP="00ED49D5">
            <w:pPr>
              <w:jc w:val="center"/>
              <w:rPr>
                <w:rFonts w:ascii="Open Sans" w:eastAsia="Arial Unicode MS" w:hAnsi="Open Sans" w:cs="Open Sans"/>
                <w:b/>
                <w:bCs/>
                <w:color w:val="000000"/>
                <w:sz w:val="18"/>
                <w:szCs w:val="18"/>
              </w:rPr>
            </w:pPr>
            <w:r w:rsidRPr="00ED49D5">
              <w:rPr>
                <w:rFonts w:ascii="Open Sans" w:eastAsia="Arial Unicode MS" w:hAnsi="Open Sans" w:cs="Open Sans"/>
                <w:b/>
                <w:bCs/>
                <w:color w:val="000000"/>
                <w:sz w:val="18"/>
                <w:szCs w:val="18"/>
              </w:rPr>
              <w:t>Eléments d’appréciation</w:t>
            </w:r>
          </w:p>
        </w:tc>
        <w:tc>
          <w:tcPr>
            <w:tcW w:w="8733" w:type="dxa"/>
            <w:shd w:val="clear" w:color="auto" w:fill="D9E2F3" w:themeFill="accent1" w:themeFillTint="33"/>
            <w:vAlign w:val="center"/>
          </w:tcPr>
          <w:p w14:paraId="4738907A" w14:textId="77777777" w:rsidR="00ED49D5" w:rsidRPr="00ED49D5" w:rsidRDefault="00ED49D5" w:rsidP="00ED49D5">
            <w:pPr>
              <w:jc w:val="center"/>
              <w:rPr>
                <w:rFonts w:ascii="Open Sans" w:eastAsia="Arial Unicode MS" w:hAnsi="Open Sans" w:cs="Open Sans"/>
                <w:b/>
                <w:bCs/>
                <w:color w:val="000000"/>
                <w:sz w:val="18"/>
                <w:szCs w:val="18"/>
              </w:rPr>
            </w:pPr>
            <w:r w:rsidRPr="00ED49D5">
              <w:rPr>
                <w:rFonts w:ascii="Open Sans" w:eastAsia="Arial Unicode MS" w:hAnsi="Open Sans" w:cs="Open Sans"/>
                <w:b/>
                <w:bCs/>
                <w:color w:val="000000"/>
                <w:sz w:val="18"/>
                <w:szCs w:val="18"/>
              </w:rPr>
              <w:t>Réponse du candidat</w:t>
            </w:r>
          </w:p>
        </w:tc>
      </w:tr>
      <w:tr w:rsidR="00ED49D5" w:rsidRPr="00ED49D5" w14:paraId="21A7C675" w14:textId="77777777" w:rsidTr="00745B3A">
        <w:trPr>
          <w:trHeight w:val="804"/>
          <w:jc w:val="center"/>
        </w:trPr>
        <w:tc>
          <w:tcPr>
            <w:tcW w:w="5665" w:type="dxa"/>
            <w:vAlign w:val="center"/>
          </w:tcPr>
          <w:p w14:paraId="69796A4E" w14:textId="77777777" w:rsidR="00ED49D5" w:rsidRDefault="00133E74" w:rsidP="00ED49D5">
            <w:pPr>
              <w:widowControl w:val="0"/>
              <w:tabs>
                <w:tab w:val="left" w:leader="dot" w:pos="8505"/>
              </w:tabs>
              <w:suppressAutoHyphens/>
              <w:autoSpaceDN w:val="0"/>
              <w:jc w:val="both"/>
              <w:textAlignment w:val="baseline"/>
              <w:rPr>
                <w:rFonts w:ascii="Open Sans" w:eastAsia="Open Sans" w:hAnsi="Open Sans" w:cs="Open Sans"/>
                <w:sz w:val="18"/>
              </w:rPr>
            </w:pPr>
            <w:r w:rsidRPr="00133E74">
              <w:rPr>
                <w:rFonts w:ascii="Open Sans" w:eastAsia="Open Sans" w:hAnsi="Open Sans" w:cs="Open Sans"/>
                <w:sz w:val="18"/>
              </w:rPr>
              <w:t>Mesures mises en œuvre pour réduire l’impact environnemental de l’exécution du marché (sobriété numérique, dématérialisation, limitation des déplacements, etc.)</w:t>
            </w:r>
          </w:p>
          <w:p w14:paraId="2FF11A0B" w14:textId="2ACBDA10" w:rsidR="00133E74" w:rsidRPr="00ED49D5" w:rsidRDefault="00133E74" w:rsidP="00ED49D5">
            <w:pPr>
              <w:widowControl w:val="0"/>
              <w:tabs>
                <w:tab w:val="left" w:leader="dot" w:pos="8505"/>
              </w:tabs>
              <w:suppressAutoHyphens/>
              <w:autoSpaceDN w:val="0"/>
              <w:jc w:val="both"/>
              <w:textAlignment w:val="baseline"/>
              <w:rPr>
                <w:rFonts w:ascii="Open Sans" w:eastAsia="Open Sans" w:hAnsi="Open Sans" w:cs="Open Sans"/>
                <w:sz w:val="18"/>
              </w:rPr>
            </w:pPr>
          </w:p>
        </w:tc>
        <w:tc>
          <w:tcPr>
            <w:tcW w:w="8733" w:type="dxa"/>
            <w:vAlign w:val="center"/>
          </w:tcPr>
          <w:p w14:paraId="4F80F79B" w14:textId="77777777" w:rsidR="00ED49D5" w:rsidRPr="00ED49D5" w:rsidRDefault="00ED49D5" w:rsidP="00ED49D5">
            <w:pPr>
              <w:rPr>
                <w:rFonts w:ascii="Open Sans" w:eastAsia="Arial Unicode MS" w:hAnsi="Open Sans" w:cs="Open Sans"/>
                <w:color w:val="000000"/>
                <w:sz w:val="18"/>
                <w:szCs w:val="18"/>
              </w:rPr>
            </w:pPr>
          </w:p>
        </w:tc>
      </w:tr>
    </w:tbl>
    <w:p w14:paraId="3C75457B" w14:textId="77777777" w:rsidR="00ED49D5" w:rsidRPr="00ED49D5" w:rsidRDefault="00ED49D5" w:rsidP="00ED49D5">
      <w:pPr>
        <w:spacing w:after="0" w:line="240" w:lineRule="auto"/>
        <w:jc w:val="both"/>
        <w:rPr>
          <w:rFonts w:ascii="Open Sans" w:eastAsia="Arial Unicode MS" w:hAnsi="Open Sans" w:cs="Open Sans"/>
          <w:color w:val="000000"/>
          <w:sz w:val="18"/>
          <w:szCs w:val="18"/>
          <w:lang w:eastAsia="fr-FR"/>
        </w:rPr>
      </w:pPr>
    </w:p>
    <w:p w14:paraId="79F74464" w14:textId="3AF8E073" w:rsidR="00ED49D5" w:rsidRPr="00ED49D5" w:rsidRDefault="00ED49D5" w:rsidP="00ED49D5">
      <w:pPr>
        <w:spacing w:after="0" w:line="240" w:lineRule="auto"/>
        <w:jc w:val="both"/>
        <w:rPr>
          <w:rFonts w:ascii="Open Sans" w:eastAsia="Arial Unicode MS" w:hAnsi="Open Sans" w:cs="Open Sans"/>
          <w:b/>
          <w:bCs/>
          <w:i/>
          <w:iCs/>
          <w:color w:val="000000"/>
          <w:sz w:val="20"/>
          <w:szCs w:val="20"/>
          <w:u w:val="single"/>
          <w:lang w:eastAsia="fr-FR"/>
        </w:rPr>
      </w:pPr>
      <w:r w:rsidRPr="00ED49D5">
        <w:rPr>
          <w:rFonts w:ascii="Open Sans" w:eastAsia="Arial Unicode MS" w:hAnsi="Open Sans" w:cs="Open Sans"/>
          <w:b/>
          <w:bCs/>
          <w:i/>
          <w:iCs/>
          <w:color w:val="000000"/>
          <w:sz w:val="20"/>
          <w:szCs w:val="20"/>
          <w:u w:val="single"/>
          <w:lang w:eastAsia="fr-FR"/>
        </w:rPr>
        <w:t>Sous-critère b.</w:t>
      </w:r>
      <w:r w:rsidR="00C70EA7">
        <w:rPr>
          <w:rFonts w:ascii="Open Sans" w:eastAsia="Arial Unicode MS" w:hAnsi="Open Sans" w:cs="Open Sans"/>
          <w:b/>
          <w:bCs/>
          <w:i/>
          <w:iCs/>
          <w:color w:val="000000"/>
          <w:sz w:val="20"/>
          <w:szCs w:val="20"/>
          <w:u w:val="single"/>
          <w:lang w:eastAsia="fr-FR"/>
        </w:rPr>
        <w:t xml:space="preserve"> </w:t>
      </w:r>
      <w:r w:rsidR="00C70EA7" w:rsidRPr="00C70EA7">
        <w:rPr>
          <w:rFonts w:ascii="Open Sans" w:eastAsia="Arial Unicode MS" w:hAnsi="Open Sans" w:cs="Open Sans"/>
          <w:b/>
          <w:bCs/>
          <w:i/>
          <w:iCs/>
          <w:color w:val="000000"/>
          <w:sz w:val="20"/>
          <w:szCs w:val="20"/>
          <w:u w:val="single"/>
          <w:lang w:eastAsia="fr-FR"/>
        </w:rPr>
        <w:t>Démarche social</w:t>
      </w:r>
      <w:r w:rsidR="004407A9">
        <w:rPr>
          <w:rFonts w:ascii="Open Sans" w:eastAsia="Arial Unicode MS" w:hAnsi="Open Sans" w:cs="Open Sans"/>
          <w:b/>
          <w:bCs/>
          <w:i/>
          <w:iCs/>
          <w:color w:val="000000"/>
          <w:sz w:val="20"/>
          <w:szCs w:val="20"/>
          <w:u w:val="single"/>
          <w:lang w:eastAsia="fr-FR"/>
        </w:rPr>
        <w:t xml:space="preserve">e </w:t>
      </w:r>
      <w:r w:rsidR="004407A9" w:rsidRPr="004407A9">
        <w:rPr>
          <w:rFonts w:ascii="Open Sans" w:eastAsia="Arial Unicode MS" w:hAnsi="Open Sans" w:cs="Open Sans"/>
          <w:b/>
          <w:bCs/>
          <w:i/>
          <w:iCs/>
          <w:color w:val="000000"/>
          <w:sz w:val="20"/>
          <w:szCs w:val="20"/>
          <w:u w:val="single"/>
          <w:lang w:eastAsia="fr-FR"/>
        </w:rPr>
        <w:t>employée par l’entreprise dans la réalisation des prestations</w:t>
      </w:r>
      <w:r w:rsidR="001E74E5">
        <w:rPr>
          <w:rFonts w:ascii="Open Sans" w:eastAsia="Arial Unicode MS" w:hAnsi="Open Sans" w:cs="Open Sans"/>
          <w:b/>
          <w:bCs/>
          <w:i/>
          <w:iCs/>
          <w:color w:val="000000"/>
          <w:sz w:val="20"/>
          <w:szCs w:val="20"/>
          <w:u w:val="single"/>
          <w:lang w:eastAsia="fr-FR"/>
        </w:rPr>
        <w:t xml:space="preserve"> </w:t>
      </w:r>
      <w:r w:rsidRPr="00ED49D5">
        <w:rPr>
          <w:rFonts w:ascii="Open Sans" w:eastAsia="Arial Unicode MS" w:hAnsi="Open Sans" w:cs="Open Sans"/>
          <w:b/>
          <w:bCs/>
          <w:i/>
          <w:iCs/>
          <w:color w:val="000000"/>
          <w:sz w:val="20"/>
          <w:szCs w:val="20"/>
          <w:u w:val="single"/>
          <w:lang w:eastAsia="fr-FR"/>
        </w:rPr>
        <w:t>(</w:t>
      </w:r>
      <w:r w:rsidR="00704243">
        <w:rPr>
          <w:rFonts w:ascii="Open Sans" w:eastAsia="Arial Unicode MS" w:hAnsi="Open Sans" w:cs="Open Sans"/>
          <w:b/>
          <w:bCs/>
          <w:i/>
          <w:iCs/>
          <w:color w:val="000000"/>
          <w:sz w:val="20"/>
          <w:szCs w:val="20"/>
          <w:u w:val="single"/>
          <w:lang w:eastAsia="fr-FR"/>
        </w:rPr>
        <w:t xml:space="preserve">50 </w:t>
      </w:r>
      <w:r w:rsidRPr="00ED49D5">
        <w:rPr>
          <w:rFonts w:ascii="Open Sans" w:eastAsia="Arial Unicode MS" w:hAnsi="Open Sans" w:cs="Open Sans"/>
          <w:b/>
          <w:bCs/>
          <w:i/>
          <w:iCs/>
          <w:color w:val="000000"/>
          <w:sz w:val="20"/>
          <w:szCs w:val="20"/>
          <w:u w:val="single"/>
          <w:lang w:eastAsia="fr-FR"/>
        </w:rPr>
        <w:t>%)</w:t>
      </w:r>
      <w:r w:rsidRPr="00ED49D5">
        <w:rPr>
          <w:rFonts w:ascii="Open Sans" w:eastAsia="Arial Unicode MS" w:hAnsi="Open Sans" w:cs="Open Sans"/>
          <w:b/>
          <w:bCs/>
          <w:i/>
          <w:iCs/>
          <w:color w:val="000000"/>
          <w:sz w:val="20"/>
          <w:szCs w:val="20"/>
          <w:lang w:eastAsia="fr-FR"/>
        </w:rPr>
        <w:tab/>
      </w:r>
    </w:p>
    <w:p w14:paraId="1E079FD3" w14:textId="77777777" w:rsidR="00ED49D5" w:rsidRPr="00ED49D5" w:rsidRDefault="00ED49D5" w:rsidP="00ED49D5">
      <w:pPr>
        <w:spacing w:after="0" w:line="240" w:lineRule="auto"/>
        <w:jc w:val="both"/>
        <w:rPr>
          <w:rFonts w:ascii="Open Sans" w:eastAsia="Arial Unicode MS" w:hAnsi="Open Sans" w:cs="Open Sans"/>
          <w:color w:val="000000"/>
          <w:sz w:val="18"/>
          <w:szCs w:val="18"/>
          <w:lang w:eastAsia="fr-FR"/>
        </w:rPr>
      </w:pPr>
    </w:p>
    <w:tbl>
      <w:tblPr>
        <w:tblStyle w:val="Grilledutableau"/>
        <w:tblW w:w="14454" w:type="dxa"/>
        <w:tblLook w:val="04A0" w:firstRow="1" w:lastRow="0" w:firstColumn="1" w:lastColumn="0" w:noHBand="0" w:noVBand="1"/>
      </w:tblPr>
      <w:tblGrid>
        <w:gridCol w:w="5807"/>
        <w:gridCol w:w="8647"/>
      </w:tblGrid>
      <w:tr w:rsidR="00ED49D5" w:rsidRPr="00ED49D5" w14:paraId="6EDC1109" w14:textId="77777777" w:rsidTr="00745B3A">
        <w:trPr>
          <w:tblHeader/>
        </w:trPr>
        <w:tc>
          <w:tcPr>
            <w:tcW w:w="5807" w:type="dxa"/>
            <w:shd w:val="clear" w:color="auto" w:fill="D9E2F3" w:themeFill="accent1" w:themeFillTint="33"/>
            <w:vAlign w:val="center"/>
          </w:tcPr>
          <w:p w14:paraId="258B1FEB" w14:textId="77777777" w:rsidR="00ED49D5" w:rsidRPr="00ED49D5" w:rsidRDefault="00ED49D5" w:rsidP="00ED49D5">
            <w:pPr>
              <w:jc w:val="center"/>
              <w:rPr>
                <w:rFonts w:ascii="Open Sans" w:eastAsia="Arial Unicode MS" w:hAnsi="Open Sans" w:cs="Open Sans"/>
                <w:b/>
                <w:bCs/>
                <w:color w:val="000000"/>
                <w:sz w:val="18"/>
                <w:szCs w:val="18"/>
              </w:rPr>
            </w:pPr>
            <w:r w:rsidRPr="00ED49D5">
              <w:rPr>
                <w:rFonts w:ascii="Open Sans" w:eastAsia="Arial Unicode MS" w:hAnsi="Open Sans" w:cs="Open Sans"/>
                <w:b/>
                <w:bCs/>
                <w:color w:val="000000"/>
                <w:sz w:val="18"/>
                <w:szCs w:val="18"/>
              </w:rPr>
              <w:t>Eléments d’appréciation</w:t>
            </w:r>
          </w:p>
        </w:tc>
        <w:tc>
          <w:tcPr>
            <w:tcW w:w="8647" w:type="dxa"/>
            <w:shd w:val="clear" w:color="auto" w:fill="D9E2F3" w:themeFill="accent1" w:themeFillTint="33"/>
            <w:vAlign w:val="center"/>
          </w:tcPr>
          <w:p w14:paraId="65545209" w14:textId="77777777" w:rsidR="00ED49D5" w:rsidRPr="00ED49D5" w:rsidRDefault="00ED49D5" w:rsidP="00ED49D5">
            <w:pPr>
              <w:jc w:val="center"/>
              <w:rPr>
                <w:rFonts w:ascii="Open Sans" w:eastAsia="Arial Unicode MS" w:hAnsi="Open Sans" w:cs="Open Sans"/>
                <w:b/>
                <w:bCs/>
                <w:color w:val="000000"/>
                <w:sz w:val="18"/>
                <w:szCs w:val="18"/>
              </w:rPr>
            </w:pPr>
            <w:r w:rsidRPr="00ED49D5">
              <w:rPr>
                <w:rFonts w:ascii="Open Sans" w:eastAsia="Arial Unicode MS" w:hAnsi="Open Sans" w:cs="Open Sans"/>
                <w:b/>
                <w:bCs/>
                <w:color w:val="000000"/>
                <w:sz w:val="18"/>
                <w:szCs w:val="18"/>
              </w:rPr>
              <w:t>Réponse du candidat</w:t>
            </w:r>
          </w:p>
        </w:tc>
      </w:tr>
      <w:tr w:rsidR="00ED49D5" w:rsidRPr="00ED49D5" w14:paraId="39966315" w14:textId="77777777" w:rsidTr="00745B3A">
        <w:trPr>
          <w:trHeight w:val="768"/>
        </w:trPr>
        <w:tc>
          <w:tcPr>
            <w:tcW w:w="5807" w:type="dxa"/>
            <w:vAlign w:val="center"/>
          </w:tcPr>
          <w:p w14:paraId="0B868A72" w14:textId="5977D40B" w:rsidR="00ED49D5" w:rsidRPr="00ED49D5" w:rsidRDefault="00133E74" w:rsidP="00ED49D5">
            <w:pPr>
              <w:widowControl w:val="0"/>
              <w:tabs>
                <w:tab w:val="left" w:leader="dot" w:pos="8505"/>
              </w:tabs>
              <w:suppressAutoHyphens/>
              <w:autoSpaceDN w:val="0"/>
              <w:jc w:val="both"/>
              <w:textAlignment w:val="baseline"/>
              <w:rPr>
                <w:rFonts w:ascii="Open Sans" w:eastAsia="Open Sans" w:hAnsi="Open Sans" w:cs="Open Sans"/>
                <w:sz w:val="18"/>
              </w:rPr>
            </w:pPr>
            <w:r w:rsidRPr="00133E74">
              <w:rPr>
                <w:rFonts w:ascii="Open Sans" w:eastAsia="Open Sans" w:hAnsi="Open Sans" w:cs="Open Sans"/>
                <w:sz w:val="18"/>
              </w:rPr>
              <w:t>Actions mises en œuvre en matière de formation, de qualité de vie au travail, d’égalité professionnelle, d’inclusion et de fidélisation des équipes</w:t>
            </w:r>
          </w:p>
        </w:tc>
        <w:tc>
          <w:tcPr>
            <w:tcW w:w="8647" w:type="dxa"/>
            <w:vAlign w:val="center"/>
          </w:tcPr>
          <w:p w14:paraId="4379FAC6" w14:textId="77777777" w:rsidR="00ED49D5" w:rsidRPr="00ED49D5" w:rsidRDefault="00ED49D5" w:rsidP="00ED49D5">
            <w:pPr>
              <w:rPr>
                <w:rFonts w:ascii="Open Sans" w:eastAsia="Arial Unicode MS" w:hAnsi="Open Sans" w:cs="Open Sans"/>
                <w:color w:val="000000"/>
                <w:sz w:val="18"/>
                <w:szCs w:val="18"/>
              </w:rPr>
            </w:pPr>
          </w:p>
        </w:tc>
      </w:tr>
    </w:tbl>
    <w:p w14:paraId="5963FEB5" w14:textId="77777777" w:rsidR="00ED49D5" w:rsidRPr="00ED49D5" w:rsidRDefault="00ED49D5" w:rsidP="00ED49D5">
      <w:pPr>
        <w:spacing w:after="0" w:line="276" w:lineRule="auto"/>
        <w:ind w:left="7371"/>
        <w:rPr>
          <w:rFonts w:ascii="Open Sans" w:eastAsia="Arial Unicode MS" w:hAnsi="Open Sans" w:cs="Open Sans"/>
          <w:b/>
          <w:bCs/>
          <w:u w:val="single"/>
          <w:lang w:eastAsia="fr-FR"/>
        </w:rPr>
      </w:pPr>
    </w:p>
    <w:p w14:paraId="6C2F5D0A" w14:textId="77777777" w:rsidR="00ED49D5" w:rsidRPr="00ED49D5" w:rsidRDefault="00ED49D5" w:rsidP="00ED49D5">
      <w:pPr>
        <w:spacing w:after="0" w:line="276" w:lineRule="auto"/>
        <w:ind w:left="7371"/>
        <w:rPr>
          <w:rFonts w:ascii="Open Sans" w:eastAsia="Arial Unicode MS" w:hAnsi="Open Sans" w:cs="Open Sans"/>
          <w:b/>
          <w:bCs/>
          <w:u w:val="single"/>
          <w:lang w:eastAsia="fr-FR"/>
        </w:rPr>
      </w:pPr>
    </w:p>
    <w:p w14:paraId="70112910" w14:textId="77777777" w:rsidR="00ED49D5" w:rsidRPr="00ED49D5" w:rsidRDefault="00ED49D5" w:rsidP="00ED49D5">
      <w:pPr>
        <w:spacing w:after="0" w:line="276" w:lineRule="auto"/>
        <w:ind w:left="7371"/>
        <w:rPr>
          <w:rFonts w:ascii="Open Sans" w:eastAsia="Arial Unicode MS" w:hAnsi="Open Sans" w:cs="Open Sans"/>
          <w:b/>
          <w:bCs/>
          <w:u w:val="single"/>
          <w:lang w:eastAsia="fr-FR"/>
        </w:rPr>
      </w:pPr>
    </w:p>
    <w:p w14:paraId="5D614252" w14:textId="77777777" w:rsidR="00ED49D5" w:rsidRPr="00ED49D5" w:rsidRDefault="00ED49D5" w:rsidP="00ED49D5">
      <w:pPr>
        <w:spacing w:after="0" w:line="276" w:lineRule="auto"/>
        <w:ind w:left="7371"/>
        <w:rPr>
          <w:rFonts w:ascii="Open Sans" w:eastAsia="Arial Unicode MS" w:hAnsi="Open Sans" w:cs="Open Sans"/>
          <w:b/>
          <w:bCs/>
          <w:u w:val="single"/>
          <w:lang w:eastAsia="fr-FR"/>
        </w:rPr>
      </w:pPr>
    </w:p>
    <w:p w14:paraId="773A3933" w14:textId="77777777" w:rsidR="00ED49D5" w:rsidRPr="00ED49D5" w:rsidRDefault="00ED49D5" w:rsidP="00ED49D5">
      <w:pPr>
        <w:spacing w:after="0" w:line="276" w:lineRule="auto"/>
        <w:ind w:left="7371"/>
        <w:rPr>
          <w:rFonts w:ascii="Open Sans" w:eastAsia="Arial Unicode MS" w:hAnsi="Open Sans" w:cs="Open Sans"/>
          <w:b/>
          <w:bCs/>
          <w:u w:val="single"/>
          <w:lang w:eastAsia="fr-FR"/>
        </w:rPr>
      </w:pPr>
    </w:p>
    <w:p w14:paraId="46E1A21B" w14:textId="77777777" w:rsidR="00ED49D5" w:rsidRPr="00ED49D5" w:rsidRDefault="00ED49D5" w:rsidP="008E0978">
      <w:pPr>
        <w:spacing w:after="0" w:line="276" w:lineRule="auto"/>
        <w:rPr>
          <w:rFonts w:ascii="Open Sans" w:eastAsia="Arial Unicode MS" w:hAnsi="Open Sans" w:cs="Open Sans"/>
          <w:b/>
          <w:bCs/>
          <w:u w:val="single"/>
          <w:lang w:eastAsia="fr-FR"/>
        </w:rPr>
      </w:pPr>
    </w:p>
    <w:p w14:paraId="5914B1B6" w14:textId="77777777" w:rsidR="00ED49D5" w:rsidRPr="00ED49D5" w:rsidRDefault="00ED49D5" w:rsidP="00ED49D5">
      <w:pPr>
        <w:spacing w:after="0" w:line="276" w:lineRule="auto"/>
        <w:ind w:left="7371"/>
        <w:rPr>
          <w:rFonts w:ascii="Open Sans" w:eastAsia="Arial Unicode MS" w:hAnsi="Open Sans" w:cs="Open Sans"/>
          <w:b/>
          <w:bCs/>
          <w:u w:val="single"/>
          <w:lang w:eastAsia="fr-FR"/>
        </w:rPr>
      </w:pPr>
    </w:p>
    <w:tbl>
      <w:tblPr>
        <w:tblStyle w:val="Grilledutableau"/>
        <w:tblW w:w="0" w:type="auto"/>
        <w:tblInd w:w="6516" w:type="dxa"/>
        <w:tblLook w:val="04A0" w:firstRow="1" w:lastRow="0" w:firstColumn="1" w:lastColumn="0" w:noHBand="0" w:noVBand="1"/>
      </w:tblPr>
      <w:tblGrid>
        <w:gridCol w:w="2693"/>
        <w:gridCol w:w="5182"/>
      </w:tblGrid>
      <w:tr w:rsidR="00ED49D5" w:rsidRPr="00ED49D5" w14:paraId="21AE6421" w14:textId="77777777" w:rsidTr="00745B3A">
        <w:tc>
          <w:tcPr>
            <w:tcW w:w="2693" w:type="dxa"/>
            <w:shd w:val="clear" w:color="auto" w:fill="1F3864" w:themeFill="accent1" w:themeFillShade="80"/>
          </w:tcPr>
          <w:p w14:paraId="09F26D09" w14:textId="77777777" w:rsidR="00ED49D5" w:rsidRPr="00ED49D5" w:rsidRDefault="00ED49D5" w:rsidP="00ED49D5">
            <w:pPr>
              <w:spacing w:line="276" w:lineRule="auto"/>
              <w:rPr>
                <w:rFonts w:ascii="Open Sans" w:eastAsia="Arial Unicode MS" w:hAnsi="Open Sans" w:cs="Open Sans"/>
              </w:rPr>
            </w:pPr>
            <w:r w:rsidRPr="00ED49D5">
              <w:rPr>
                <w:rFonts w:ascii="Open Sans" w:eastAsia="Arial Unicode MS" w:hAnsi="Open Sans" w:cs="Open Sans"/>
              </w:rPr>
              <w:t>Date :</w:t>
            </w:r>
          </w:p>
        </w:tc>
        <w:tc>
          <w:tcPr>
            <w:tcW w:w="5182" w:type="dxa"/>
            <w:vAlign w:val="center"/>
          </w:tcPr>
          <w:p w14:paraId="344DA48C" w14:textId="77777777" w:rsidR="00ED49D5" w:rsidRPr="00ED49D5" w:rsidRDefault="00ED49D5" w:rsidP="00ED49D5">
            <w:pPr>
              <w:spacing w:line="276" w:lineRule="auto"/>
              <w:jc w:val="center"/>
              <w:rPr>
                <w:rFonts w:ascii="Open Sans" w:eastAsia="Arial Unicode MS" w:hAnsi="Open Sans" w:cs="Open Sans"/>
              </w:rPr>
            </w:pPr>
          </w:p>
        </w:tc>
      </w:tr>
      <w:tr w:rsidR="00ED49D5" w:rsidRPr="00ED49D5" w14:paraId="26BB02BB" w14:textId="77777777" w:rsidTr="00745B3A">
        <w:tc>
          <w:tcPr>
            <w:tcW w:w="2693" w:type="dxa"/>
            <w:shd w:val="clear" w:color="auto" w:fill="1F3864" w:themeFill="accent1" w:themeFillShade="80"/>
          </w:tcPr>
          <w:p w14:paraId="3A441497" w14:textId="77777777" w:rsidR="00ED49D5" w:rsidRPr="00ED49D5" w:rsidRDefault="00ED49D5" w:rsidP="00ED49D5">
            <w:pPr>
              <w:spacing w:line="276" w:lineRule="auto"/>
              <w:rPr>
                <w:rFonts w:ascii="Open Sans" w:eastAsia="Arial Unicode MS" w:hAnsi="Open Sans" w:cs="Open Sans"/>
              </w:rPr>
            </w:pPr>
            <w:r w:rsidRPr="00ED49D5">
              <w:rPr>
                <w:rFonts w:ascii="Open Sans" w:eastAsia="Arial Unicode MS" w:hAnsi="Open Sans" w:cs="Open Sans"/>
              </w:rPr>
              <w:t>NOM – Prénom :</w:t>
            </w:r>
          </w:p>
        </w:tc>
        <w:tc>
          <w:tcPr>
            <w:tcW w:w="5182" w:type="dxa"/>
            <w:vAlign w:val="center"/>
          </w:tcPr>
          <w:p w14:paraId="60D6AD16" w14:textId="77777777" w:rsidR="00ED49D5" w:rsidRPr="00ED49D5" w:rsidRDefault="00ED49D5" w:rsidP="00ED49D5">
            <w:pPr>
              <w:spacing w:line="276" w:lineRule="auto"/>
              <w:jc w:val="center"/>
              <w:rPr>
                <w:rFonts w:ascii="Open Sans" w:eastAsia="Arial Unicode MS" w:hAnsi="Open Sans" w:cs="Open Sans"/>
              </w:rPr>
            </w:pPr>
          </w:p>
        </w:tc>
      </w:tr>
      <w:tr w:rsidR="00ED49D5" w:rsidRPr="00ED49D5" w14:paraId="5FF9E861" w14:textId="77777777" w:rsidTr="00745B3A">
        <w:tc>
          <w:tcPr>
            <w:tcW w:w="2693" w:type="dxa"/>
            <w:shd w:val="clear" w:color="auto" w:fill="1F3864" w:themeFill="accent1" w:themeFillShade="80"/>
          </w:tcPr>
          <w:p w14:paraId="6F647C53" w14:textId="77777777" w:rsidR="00ED49D5" w:rsidRPr="00ED49D5" w:rsidRDefault="00ED49D5" w:rsidP="00ED49D5">
            <w:pPr>
              <w:spacing w:line="276" w:lineRule="auto"/>
              <w:rPr>
                <w:rFonts w:ascii="Open Sans" w:eastAsia="Arial Unicode MS" w:hAnsi="Open Sans" w:cs="Open Sans"/>
              </w:rPr>
            </w:pPr>
            <w:r w:rsidRPr="00ED49D5">
              <w:rPr>
                <w:rFonts w:ascii="Open Sans" w:eastAsia="Arial Unicode MS" w:hAnsi="Open Sans" w:cs="Open Sans"/>
              </w:rPr>
              <w:t>Nom de la société :</w:t>
            </w:r>
          </w:p>
        </w:tc>
        <w:tc>
          <w:tcPr>
            <w:tcW w:w="5182" w:type="dxa"/>
            <w:vAlign w:val="center"/>
          </w:tcPr>
          <w:p w14:paraId="7D02656C" w14:textId="77777777" w:rsidR="00ED49D5" w:rsidRPr="00ED49D5" w:rsidRDefault="00ED49D5" w:rsidP="00ED49D5">
            <w:pPr>
              <w:spacing w:line="276" w:lineRule="auto"/>
              <w:jc w:val="center"/>
              <w:rPr>
                <w:rFonts w:ascii="Open Sans" w:eastAsia="Arial Unicode MS" w:hAnsi="Open Sans" w:cs="Open Sans"/>
              </w:rPr>
            </w:pPr>
          </w:p>
        </w:tc>
      </w:tr>
      <w:tr w:rsidR="00ED49D5" w:rsidRPr="00ED49D5" w14:paraId="7595BD2B" w14:textId="77777777" w:rsidTr="00745B3A">
        <w:tc>
          <w:tcPr>
            <w:tcW w:w="2693" w:type="dxa"/>
            <w:shd w:val="clear" w:color="auto" w:fill="1F3864" w:themeFill="accent1" w:themeFillShade="80"/>
          </w:tcPr>
          <w:p w14:paraId="1154ACBB" w14:textId="77777777" w:rsidR="00ED49D5" w:rsidRPr="00ED49D5" w:rsidRDefault="00ED49D5" w:rsidP="00ED49D5">
            <w:pPr>
              <w:spacing w:line="276" w:lineRule="auto"/>
              <w:rPr>
                <w:rFonts w:ascii="Open Sans" w:eastAsia="Arial Unicode MS" w:hAnsi="Open Sans" w:cs="Open Sans"/>
              </w:rPr>
            </w:pPr>
            <w:r w:rsidRPr="00ED49D5">
              <w:rPr>
                <w:rFonts w:ascii="Open Sans" w:eastAsia="Arial Unicode MS" w:hAnsi="Open Sans" w:cs="Open Sans"/>
              </w:rPr>
              <w:t>Fonction :</w:t>
            </w:r>
          </w:p>
        </w:tc>
        <w:tc>
          <w:tcPr>
            <w:tcW w:w="5182" w:type="dxa"/>
            <w:vAlign w:val="center"/>
          </w:tcPr>
          <w:p w14:paraId="78732D17" w14:textId="77777777" w:rsidR="00ED49D5" w:rsidRPr="00ED49D5" w:rsidRDefault="00ED49D5" w:rsidP="00ED49D5">
            <w:pPr>
              <w:spacing w:line="276" w:lineRule="auto"/>
              <w:jc w:val="center"/>
              <w:rPr>
                <w:rFonts w:ascii="Open Sans" w:eastAsia="Arial Unicode MS" w:hAnsi="Open Sans" w:cs="Open Sans"/>
              </w:rPr>
            </w:pPr>
          </w:p>
        </w:tc>
      </w:tr>
      <w:tr w:rsidR="00ED49D5" w:rsidRPr="00ED49D5" w14:paraId="7ED73AB0" w14:textId="77777777" w:rsidTr="00745B3A">
        <w:trPr>
          <w:trHeight w:val="1194"/>
        </w:trPr>
        <w:tc>
          <w:tcPr>
            <w:tcW w:w="2693" w:type="dxa"/>
            <w:shd w:val="clear" w:color="auto" w:fill="1F3864" w:themeFill="accent1" w:themeFillShade="80"/>
          </w:tcPr>
          <w:p w14:paraId="0C871788" w14:textId="77777777" w:rsidR="00ED49D5" w:rsidRPr="00ED49D5" w:rsidRDefault="00ED49D5" w:rsidP="00ED49D5">
            <w:pPr>
              <w:spacing w:line="276" w:lineRule="auto"/>
              <w:rPr>
                <w:rFonts w:ascii="Open Sans" w:eastAsia="Arial Unicode MS" w:hAnsi="Open Sans" w:cs="Open Sans"/>
              </w:rPr>
            </w:pPr>
            <w:r w:rsidRPr="00ED49D5">
              <w:rPr>
                <w:rFonts w:ascii="Open Sans" w:eastAsia="Arial Unicode MS" w:hAnsi="Open Sans" w:cs="Open Sans"/>
              </w:rPr>
              <w:t xml:space="preserve">Signature </w:t>
            </w:r>
          </w:p>
          <w:p w14:paraId="359E6817" w14:textId="77777777" w:rsidR="00ED49D5" w:rsidRPr="00ED49D5" w:rsidRDefault="00ED49D5" w:rsidP="00ED49D5">
            <w:pPr>
              <w:spacing w:line="276" w:lineRule="auto"/>
              <w:rPr>
                <w:rFonts w:ascii="Open Sans" w:eastAsia="Arial Unicode MS" w:hAnsi="Open Sans" w:cs="Open Sans"/>
              </w:rPr>
            </w:pPr>
            <w:r w:rsidRPr="00ED49D5">
              <w:rPr>
                <w:rFonts w:ascii="Open Sans" w:eastAsia="Arial Unicode MS" w:hAnsi="Open Sans" w:cs="Open Sans"/>
              </w:rPr>
              <w:t>Cachet de la société</w:t>
            </w:r>
          </w:p>
        </w:tc>
        <w:tc>
          <w:tcPr>
            <w:tcW w:w="5182" w:type="dxa"/>
          </w:tcPr>
          <w:p w14:paraId="190C103A" w14:textId="77777777" w:rsidR="00ED49D5" w:rsidRPr="00ED49D5" w:rsidRDefault="00ED49D5" w:rsidP="00ED49D5">
            <w:pPr>
              <w:spacing w:line="276" w:lineRule="auto"/>
              <w:jc w:val="center"/>
              <w:rPr>
                <w:rFonts w:ascii="Open Sans" w:eastAsia="Arial Unicode MS" w:hAnsi="Open Sans" w:cs="Open Sans"/>
              </w:rPr>
            </w:pPr>
          </w:p>
        </w:tc>
      </w:tr>
    </w:tbl>
    <w:p w14:paraId="21F365EE" w14:textId="77777777" w:rsidR="00ED49D5" w:rsidRPr="00ED49D5" w:rsidRDefault="00ED49D5" w:rsidP="00CF3994">
      <w:pPr>
        <w:spacing w:after="0" w:line="276" w:lineRule="auto"/>
        <w:rPr>
          <w:rFonts w:ascii="Open Sans" w:eastAsia="Arial Unicode MS" w:hAnsi="Open Sans" w:cs="Open Sans"/>
          <w:b/>
          <w:bCs/>
          <w:u w:val="single"/>
          <w:lang w:eastAsia="fr-FR"/>
        </w:rPr>
      </w:pPr>
    </w:p>
    <w:sectPr w:rsidR="00ED49D5" w:rsidRPr="00ED49D5" w:rsidSect="00741700">
      <w:pgSz w:w="16840" w:h="11907" w:orient="landscape" w:code="9"/>
      <w:pgMar w:top="964" w:right="1418" w:bottom="964" w:left="1021" w:header="720" w:footer="11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6C0F0" w14:textId="77777777" w:rsidR="00613DBA" w:rsidRDefault="00613DBA">
      <w:pPr>
        <w:spacing w:after="0" w:line="240" w:lineRule="auto"/>
      </w:pPr>
      <w:r>
        <w:separator/>
      </w:r>
    </w:p>
  </w:endnote>
  <w:endnote w:type="continuationSeparator" w:id="0">
    <w:p w14:paraId="4C13F7E8" w14:textId="77777777" w:rsidR="00613DBA" w:rsidRDefault="00613D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Montserrat">
    <w:panose1 w:val="02000505000000020004"/>
    <w:charset w:val="00"/>
    <w:family w:val="auto"/>
    <w:pitch w:val="variable"/>
    <w:sig w:usb0="8000002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3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93"/>
      <w:gridCol w:w="11057"/>
      <w:gridCol w:w="1559"/>
    </w:tblGrid>
    <w:tr w:rsidR="00ED49D5" w:rsidRPr="00892D25" w14:paraId="37D19C05" w14:textId="77777777" w:rsidTr="00CF57CD">
      <w:trPr>
        <w:trHeight w:val="412"/>
        <w:jc w:val="center"/>
      </w:trPr>
      <w:tc>
        <w:tcPr>
          <w:tcW w:w="1693" w:type="dxa"/>
          <w:vAlign w:val="center"/>
        </w:tcPr>
        <w:p w14:paraId="32EA7696" w14:textId="77777777" w:rsidR="00ED49D5" w:rsidRPr="00892D25" w:rsidRDefault="00ED49D5" w:rsidP="00EB7C14">
          <w:pPr>
            <w:pStyle w:val="Pieddepage"/>
            <w:jc w:val="center"/>
            <w:rPr>
              <w:lang w:val="en-GB"/>
            </w:rPr>
          </w:pPr>
          <w:r w:rsidRPr="00892D25">
            <w:rPr>
              <w:lang w:val="en-GB"/>
            </w:rPr>
            <w:t>A.P.-H.P.</w:t>
          </w:r>
        </w:p>
      </w:tc>
      <w:tc>
        <w:tcPr>
          <w:tcW w:w="11057" w:type="dxa"/>
          <w:vAlign w:val="center"/>
        </w:tcPr>
        <w:p w14:paraId="67D41495" w14:textId="21C8D6AA" w:rsidR="00ED49D5" w:rsidRPr="00892D25" w:rsidRDefault="00ED49D5" w:rsidP="00EB7C14">
          <w:pPr>
            <w:pStyle w:val="Pieddepage"/>
            <w:jc w:val="center"/>
          </w:pPr>
          <w:r w:rsidRPr="00892D25">
            <w:t xml:space="preserve">Consultation n° </w:t>
          </w:r>
          <w:r w:rsidR="00704243" w:rsidRPr="00704243">
            <w:t>26.093</w:t>
          </w:r>
        </w:p>
      </w:tc>
      <w:tc>
        <w:tcPr>
          <w:tcW w:w="1559" w:type="dxa"/>
          <w:vAlign w:val="center"/>
        </w:tcPr>
        <w:p w14:paraId="4E268BE4" w14:textId="77777777" w:rsidR="00ED49D5" w:rsidRPr="00892D25" w:rsidRDefault="00ED49D5" w:rsidP="00EB7C14">
          <w:pPr>
            <w:pStyle w:val="Pieddepage"/>
            <w:jc w:val="center"/>
            <w:rPr>
              <w:color w:val="FF0000"/>
              <w:lang w:val="en-GB"/>
            </w:rPr>
          </w:pPr>
          <w:r w:rsidRPr="00892D25">
            <w:rPr>
              <w:lang w:val="en-GB"/>
            </w:rPr>
            <w:t>ACHAT</w:t>
          </w:r>
        </w:p>
      </w:tc>
    </w:tr>
    <w:tr w:rsidR="00ED49D5" w:rsidRPr="00892D25" w14:paraId="169E32B1" w14:textId="77777777" w:rsidTr="00CF57CD">
      <w:trPr>
        <w:trHeight w:val="282"/>
        <w:jc w:val="center"/>
      </w:trPr>
      <w:tc>
        <w:tcPr>
          <w:tcW w:w="1693" w:type="dxa"/>
          <w:vAlign w:val="center"/>
        </w:tcPr>
        <w:p w14:paraId="7F5B3EC2" w14:textId="77777777" w:rsidR="00ED49D5" w:rsidRDefault="00ED49D5" w:rsidP="00EB7C14">
          <w:pPr>
            <w:pStyle w:val="Pieddepage"/>
            <w:jc w:val="center"/>
          </w:pPr>
          <w:r>
            <w:t xml:space="preserve">CCTP </w:t>
          </w:r>
        </w:p>
        <w:p w14:paraId="6A839B99" w14:textId="77777777" w:rsidR="00ED49D5" w:rsidRPr="00892D25" w:rsidRDefault="00ED49D5" w:rsidP="00EB7C14">
          <w:pPr>
            <w:pStyle w:val="Pieddepage"/>
            <w:jc w:val="center"/>
          </w:pPr>
          <w:r>
            <w:t>Annexe 2</w:t>
          </w:r>
        </w:p>
      </w:tc>
      <w:tc>
        <w:tcPr>
          <w:tcW w:w="11057" w:type="dxa"/>
          <w:vAlign w:val="center"/>
        </w:tcPr>
        <w:p w14:paraId="55F537FD" w14:textId="77777777" w:rsidR="00ED49D5" w:rsidRPr="00892D25" w:rsidRDefault="00ED49D5" w:rsidP="00EB7C14">
          <w:pPr>
            <w:pStyle w:val="Pieddepage"/>
            <w:jc w:val="center"/>
          </w:pPr>
          <w:r w:rsidRPr="00892D25">
            <w:t xml:space="preserve">Dernière mise à jour du : </w:t>
          </w:r>
          <w:r>
            <w:t>24/07/2025</w:t>
          </w:r>
        </w:p>
      </w:tc>
      <w:tc>
        <w:tcPr>
          <w:tcW w:w="1559" w:type="dxa"/>
          <w:vAlign w:val="center"/>
        </w:tcPr>
        <w:p w14:paraId="3B71C4F8" w14:textId="77777777" w:rsidR="00ED49D5" w:rsidRPr="00892D25" w:rsidRDefault="00ED49D5" w:rsidP="00EB7C14">
          <w:pPr>
            <w:pStyle w:val="Pieddepage"/>
            <w:jc w:val="center"/>
          </w:pPr>
          <w:r w:rsidRPr="00892D25">
            <w:fldChar w:fldCharType="begin"/>
          </w:r>
          <w:r w:rsidRPr="00892D25">
            <w:instrText xml:space="preserve"> PAGE </w:instrText>
          </w:r>
          <w:r w:rsidRPr="00892D25">
            <w:fldChar w:fldCharType="separate"/>
          </w:r>
          <w:r>
            <w:rPr>
              <w:noProof/>
            </w:rPr>
            <w:t>5</w:t>
          </w:r>
          <w:r w:rsidRPr="00892D25">
            <w:fldChar w:fldCharType="end"/>
          </w:r>
          <w:r w:rsidRPr="00892D25">
            <w:t xml:space="preserve"> / </w:t>
          </w:r>
          <w:r w:rsidRPr="00C05D06">
            <w:rPr>
              <w:rStyle w:val="Numrodepage"/>
            </w:rPr>
            <w:fldChar w:fldCharType="begin"/>
          </w:r>
          <w:r w:rsidRPr="00C05D06">
            <w:rPr>
              <w:rStyle w:val="Numrodepage"/>
            </w:rPr>
            <w:instrText xml:space="preserve"> NUMPAGES </w:instrText>
          </w:r>
          <w:r w:rsidRPr="00C05D06">
            <w:rPr>
              <w:rStyle w:val="Numrodepage"/>
            </w:rPr>
            <w:fldChar w:fldCharType="separate"/>
          </w:r>
          <w:r>
            <w:rPr>
              <w:rStyle w:val="Numrodepage"/>
              <w:noProof/>
            </w:rPr>
            <w:t>5</w:t>
          </w:r>
          <w:r w:rsidRPr="00C05D06">
            <w:rPr>
              <w:rStyle w:val="Numrodepage"/>
            </w:rPr>
            <w:fldChar w:fldCharType="end"/>
          </w:r>
        </w:p>
      </w:tc>
    </w:tr>
  </w:tbl>
  <w:p w14:paraId="4E0B668C" w14:textId="77777777" w:rsidR="00ED49D5" w:rsidRDefault="00ED49D5" w:rsidP="00EB7C14">
    <w:pPr>
      <w:pStyle w:val="Pieddepage"/>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3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93"/>
      <w:gridCol w:w="11057"/>
      <w:gridCol w:w="1559"/>
    </w:tblGrid>
    <w:tr w:rsidR="00ED49D5" w:rsidRPr="00892D25" w14:paraId="4A3723C6" w14:textId="77777777" w:rsidTr="001A525D">
      <w:trPr>
        <w:trHeight w:val="412"/>
        <w:jc w:val="center"/>
      </w:trPr>
      <w:tc>
        <w:tcPr>
          <w:tcW w:w="1693" w:type="dxa"/>
          <w:vAlign w:val="center"/>
        </w:tcPr>
        <w:p w14:paraId="4A161D13" w14:textId="77777777" w:rsidR="00ED49D5" w:rsidRPr="00892D25" w:rsidRDefault="00ED49D5" w:rsidP="008A023E">
          <w:pPr>
            <w:pStyle w:val="Pieddepage"/>
            <w:jc w:val="center"/>
            <w:rPr>
              <w:lang w:val="en-GB"/>
            </w:rPr>
          </w:pPr>
          <w:r w:rsidRPr="00892D25">
            <w:rPr>
              <w:lang w:val="en-GB"/>
            </w:rPr>
            <w:t>A.P.-H.P.</w:t>
          </w:r>
        </w:p>
      </w:tc>
      <w:tc>
        <w:tcPr>
          <w:tcW w:w="11057" w:type="dxa"/>
          <w:vAlign w:val="center"/>
        </w:tcPr>
        <w:p w14:paraId="4D663DFD" w14:textId="3BD328FF" w:rsidR="00ED49D5" w:rsidRPr="00892D25" w:rsidRDefault="00ED49D5" w:rsidP="008A023E">
          <w:pPr>
            <w:pStyle w:val="Pieddepage"/>
            <w:jc w:val="center"/>
          </w:pPr>
          <w:r w:rsidRPr="00892D25">
            <w:t>Consultation n°</w:t>
          </w:r>
          <w:r w:rsidR="00704243">
            <w:t>26.093</w:t>
          </w:r>
        </w:p>
      </w:tc>
      <w:tc>
        <w:tcPr>
          <w:tcW w:w="1559" w:type="dxa"/>
          <w:vAlign w:val="center"/>
        </w:tcPr>
        <w:p w14:paraId="6664F5D0" w14:textId="77777777" w:rsidR="00ED49D5" w:rsidRPr="00892D25" w:rsidRDefault="00ED49D5" w:rsidP="008A023E">
          <w:pPr>
            <w:pStyle w:val="Pieddepage"/>
            <w:jc w:val="center"/>
            <w:rPr>
              <w:color w:val="FF0000"/>
              <w:lang w:val="en-GB"/>
            </w:rPr>
          </w:pPr>
          <w:r w:rsidRPr="00892D25">
            <w:rPr>
              <w:lang w:val="en-GB"/>
            </w:rPr>
            <w:t>ACHAT</w:t>
          </w:r>
        </w:p>
      </w:tc>
    </w:tr>
    <w:tr w:rsidR="00ED49D5" w:rsidRPr="00892D25" w14:paraId="5898F9C2" w14:textId="77777777" w:rsidTr="001A525D">
      <w:trPr>
        <w:trHeight w:val="282"/>
        <w:jc w:val="center"/>
      </w:trPr>
      <w:tc>
        <w:tcPr>
          <w:tcW w:w="1693" w:type="dxa"/>
          <w:vAlign w:val="center"/>
        </w:tcPr>
        <w:p w14:paraId="40643C65" w14:textId="77777777" w:rsidR="00ED49D5" w:rsidRDefault="00ED49D5" w:rsidP="008A023E">
          <w:pPr>
            <w:pStyle w:val="Pieddepage"/>
            <w:jc w:val="center"/>
          </w:pPr>
          <w:r>
            <w:t xml:space="preserve">CCTP </w:t>
          </w:r>
        </w:p>
        <w:p w14:paraId="606DC3E2" w14:textId="77777777" w:rsidR="00ED49D5" w:rsidRPr="00892D25" w:rsidRDefault="00ED49D5" w:rsidP="008A023E">
          <w:pPr>
            <w:pStyle w:val="Pieddepage"/>
            <w:jc w:val="center"/>
          </w:pPr>
          <w:r>
            <w:t>Annexe 2</w:t>
          </w:r>
        </w:p>
      </w:tc>
      <w:tc>
        <w:tcPr>
          <w:tcW w:w="11057" w:type="dxa"/>
          <w:vAlign w:val="center"/>
        </w:tcPr>
        <w:p w14:paraId="6E00A318" w14:textId="77777777" w:rsidR="00ED49D5" w:rsidRPr="00892D25" w:rsidRDefault="00ED49D5" w:rsidP="008A023E">
          <w:pPr>
            <w:pStyle w:val="Pieddepage"/>
            <w:jc w:val="center"/>
          </w:pPr>
          <w:r w:rsidRPr="00892D25">
            <w:t xml:space="preserve">Dernière mise à jour du : </w:t>
          </w:r>
          <w:r>
            <w:t>24/07/2025</w:t>
          </w:r>
        </w:p>
      </w:tc>
      <w:tc>
        <w:tcPr>
          <w:tcW w:w="1559" w:type="dxa"/>
          <w:vAlign w:val="center"/>
        </w:tcPr>
        <w:p w14:paraId="297DC270" w14:textId="77777777" w:rsidR="00ED49D5" w:rsidRPr="00892D25" w:rsidRDefault="00ED49D5" w:rsidP="008A023E">
          <w:pPr>
            <w:pStyle w:val="Pieddepage"/>
            <w:jc w:val="center"/>
          </w:pPr>
          <w:r w:rsidRPr="00892D25">
            <w:fldChar w:fldCharType="begin"/>
          </w:r>
          <w:r w:rsidRPr="00892D25">
            <w:instrText xml:space="preserve"> PAGE </w:instrText>
          </w:r>
          <w:r w:rsidRPr="00892D25">
            <w:fldChar w:fldCharType="separate"/>
          </w:r>
          <w:r>
            <w:rPr>
              <w:noProof/>
            </w:rPr>
            <w:t>1</w:t>
          </w:r>
          <w:r w:rsidRPr="00892D25">
            <w:fldChar w:fldCharType="end"/>
          </w:r>
          <w:r w:rsidRPr="00892D25">
            <w:t xml:space="preserve"> / </w:t>
          </w:r>
          <w:r w:rsidRPr="00C05D06">
            <w:rPr>
              <w:rStyle w:val="Numrodepage"/>
            </w:rPr>
            <w:fldChar w:fldCharType="begin"/>
          </w:r>
          <w:r w:rsidRPr="00C05D06">
            <w:rPr>
              <w:rStyle w:val="Numrodepage"/>
            </w:rPr>
            <w:instrText xml:space="preserve"> NUMPAGES </w:instrText>
          </w:r>
          <w:r w:rsidRPr="00C05D06">
            <w:rPr>
              <w:rStyle w:val="Numrodepage"/>
            </w:rPr>
            <w:fldChar w:fldCharType="separate"/>
          </w:r>
          <w:r>
            <w:rPr>
              <w:rStyle w:val="Numrodepage"/>
              <w:noProof/>
            </w:rPr>
            <w:t>5</w:t>
          </w:r>
          <w:r w:rsidRPr="00C05D06">
            <w:rPr>
              <w:rStyle w:val="Numrodepage"/>
            </w:rPr>
            <w:fldChar w:fldCharType="end"/>
          </w:r>
        </w:p>
      </w:tc>
    </w:tr>
  </w:tbl>
  <w:p w14:paraId="7FB274B8" w14:textId="77777777" w:rsidR="00ED49D5" w:rsidRDefault="00ED49D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585F9" w14:textId="77777777" w:rsidR="00613DBA" w:rsidRDefault="00613DBA">
      <w:pPr>
        <w:spacing w:after="0" w:line="240" w:lineRule="auto"/>
      </w:pPr>
      <w:r>
        <w:separator/>
      </w:r>
    </w:p>
  </w:footnote>
  <w:footnote w:type="continuationSeparator" w:id="0">
    <w:p w14:paraId="39E55344" w14:textId="77777777" w:rsidR="00613DBA" w:rsidRDefault="00613DB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9D5"/>
    <w:rsid w:val="00133E74"/>
    <w:rsid w:val="00182E1B"/>
    <w:rsid w:val="001E74E5"/>
    <w:rsid w:val="00283C82"/>
    <w:rsid w:val="00361927"/>
    <w:rsid w:val="003766D8"/>
    <w:rsid w:val="003A6439"/>
    <w:rsid w:val="004407A9"/>
    <w:rsid w:val="00497E12"/>
    <w:rsid w:val="005733CB"/>
    <w:rsid w:val="005E279F"/>
    <w:rsid w:val="00610BB7"/>
    <w:rsid w:val="00613DBA"/>
    <w:rsid w:val="006F575B"/>
    <w:rsid w:val="00704243"/>
    <w:rsid w:val="00780BF2"/>
    <w:rsid w:val="0079361F"/>
    <w:rsid w:val="007E48F7"/>
    <w:rsid w:val="0088084B"/>
    <w:rsid w:val="00895BFD"/>
    <w:rsid w:val="008E0978"/>
    <w:rsid w:val="0099295F"/>
    <w:rsid w:val="00993C3A"/>
    <w:rsid w:val="00995ECA"/>
    <w:rsid w:val="00AC04FF"/>
    <w:rsid w:val="00B10A31"/>
    <w:rsid w:val="00C70EA7"/>
    <w:rsid w:val="00CF3994"/>
    <w:rsid w:val="00D07B71"/>
    <w:rsid w:val="00DA4174"/>
    <w:rsid w:val="00DB6CBB"/>
    <w:rsid w:val="00EA6593"/>
    <w:rsid w:val="00EB7538"/>
    <w:rsid w:val="00ED49D5"/>
    <w:rsid w:val="00F104D8"/>
    <w:rsid w:val="00F13E94"/>
    <w:rsid w:val="00F14183"/>
    <w:rsid w:val="00F22E0D"/>
    <w:rsid w:val="00FD1D05"/>
    <w:rsid w:val="00FE0E2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4BC1D"/>
  <w15:chartTrackingRefBased/>
  <w15:docId w15:val="{391B88EC-FDC5-4A18-8570-2767C243A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ED49D5"/>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link w:val="PieddepageCar"/>
    <w:uiPriority w:val="99"/>
    <w:unhideWhenUsed/>
    <w:rsid w:val="00ED49D5"/>
    <w:pPr>
      <w:tabs>
        <w:tab w:val="center" w:pos="4536"/>
        <w:tab w:val="right" w:pos="9072"/>
      </w:tabs>
      <w:spacing w:after="0" w:line="240" w:lineRule="auto"/>
      <w:jc w:val="both"/>
    </w:pPr>
    <w:rPr>
      <w:rFonts w:ascii="Open Sans" w:eastAsia="Times New Roman" w:hAnsi="Open Sans" w:cs="Open Sans"/>
      <w:color w:val="000000"/>
      <w:sz w:val="18"/>
      <w:szCs w:val="18"/>
      <w:lang w:eastAsia="fr-FR"/>
    </w:rPr>
  </w:style>
  <w:style w:type="character" w:customStyle="1" w:styleId="PieddepageCar">
    <w:name w:val="Pied de page Car"/>
    <w:basedOn w:val="Policepardfaut"/>
    <w:link w:val="Pieddepage"/>
    <w:uiPriority w:val="99"/>
    <w:rsid w:val="00ED49D5"/>
    <w:rPr>
      <w:rFonts w:ascii="Open Sans" w:eastAsia="Times New Roman" w:hAnsi="Open Sans" w:cs="Open Sans"/>
      <w:color w:val="000000"/>
      <w:sz w:val="18"/>
      <w:szCs w:val="18"/>
      <w:lang w:eastAsia="fr-FR"/>
    </w:rPr>
  </w:style>
  <w:style w:type="character" w:styleId="Numrodepage">
    <w:name w:val="page number"/>
    <w:basedOn w:val="Policepardfaut"/>
    <w:rsid w:val="00ED49D5"/>
  </w:style>
  <w:style w:type="paragraph" w:styleId="En-tte">
    <w:name w:val="header"/>
    <w:basedOn w:val="Normal"/>
    <w:link w:val="En-tteCar"/>
    <w:uiPriority w:val="99"/>
    <w:unhideWhenUsed/>
    <w:rsid w:val="008E0978"/>
    <w:pPr>
      <w:tabs>
        <w:tab w:val="center" w:pos="4536"/>
        <w:tab w:val="right" w:pos="9072"/>
      </w:tabs>
      <w:spacing w:after="0" w:line="240" w:lineRule="auto"/>
    </w:pPr>
  </w:style>
  <w:style w:type="character" w:customStyle="1" w:styleId="En-tteCar">
    <w:name w:val="En-tête Car"/>
    <w:basedOn w:val="Policepardfaut"/>
    <w:link w:val="En-tte"/>
    <w:uiPriority w:val="99"/>
    <w:rsid w:val="008E09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97501">
      <w:bodyDiv w:val="1"/>
      <w:marLeft w:val="0"/>
      <w:marRight w:val="0"/>
      <w:marTop w:val="0"/>
      <w:marBottom w:val="0"/>
      <w:divBdr>
        <w:top w:val="none" w:sz="0" w:space="0" w:color="auto"/>
        <w:left w:val="none" w:sz="0" w:space="0" w:color="auto"/>
        <w:bottom w:val="none" w:sz="0" w:space="0" w:color="auto"/>
        <w:right w:val="none" w:sz="0" w:space="0" w:color="auto"/>
      </w:divBdr>
    </w:div>
    <w:div w:id="487523745">
      <w:bodyDiv w:val="1"/>
      <w:marLeft w:val="0"/>
      <w:marRight w:val="0"/>
      <w:marTop w:val="0"/>
      <w:marBottom w:val="0"/>
      <w:divBdr>
        <w:top w:val="none" w:sz="0" w:space="0" w:color="auto"/>
        <w:left w:val="none" w:sz="0" w:space="0" w:color="auto"/>
        <w:bottom w:val="none" w:sz="0" w:space="0" w:color="auto"/>
        <w:right w:val="none" w:sz="0" w:space="0" w:color="auto"/>
      </w:divBdr>
    </w:div>
    <w:div w:id="572273996">
      <w:bodyDiv w:val="1"/>
      <w:marLeft w:val="0"/>
      <w:marRight w:val="0"/>
      <w:marTop w:val="0"/>
      <w:marBottom w:val="0"/>
      <w:divBdr>
        <w:top w:val="none" w:sz="0" w:space="0" w:color="auto"/>
        <w:left w:val="none" w:sz="0" w:space="0" w:color="auto"/>
        <w:bottom w:val="none" w:sz="0" w:space="0" w:color="auto"/>
        <w:right w:val="none" w:sz="0" w:space="0" w:color="auto"/>
      </w:divBdr>
    </w:div>
    <w:div w:id="973367617">
      <w:bodyDiv w:val="1"/>
      <w:marLeft w:val="0"/>
      <w:marRight w:val="0"/>
      <w:marTop w:val="0"/>
      <w:marBottom w:val="0"/>
      <w:divBdr>
        <w:top w:val="none" w:sz="0" w:space="0" w:color="auto"/>
        <w:left w:val="none" w:sz="0" w:space="0" w:color="auto"/>
        <w:bottom w:val="none" w:sz="0" w:space="0" w:color="auto"/>
        <w:right w:val="none" w:sz="0" w:space="0" w:color="auto"/>
      </w:divBdr>
    </w:div>
    <w:div w:id="974993898">
      <w:bodyDiv w:val="1"/>
      <w:marLeft w:val="0"/>
      <w:marRight w:val="0"/>
      <w:marTop w:val="0"/>
      <w:marBottom w:val="0"/>
      <w:divBdr>
        <w:top w:val="none" w:sz="0" w:space="0" w:color="auto"/>
        <w:left w:val="none" w:sz="0" w:space="0" w:color="auto"/>
        <w:bottom w:val="none" w:sz="0" w:space="0" w:color="auto"/>
        <w:right w:val="none" w:sz="0" w:space="0" w:color="auto"/>
      </w:divBdr>
    </w:div>
    <w:div w:id="1086608064">
      <w:bodyDiv w:val="1"/>
      <w:marLeft w:val="0"/>
      <w:marRight w:val="0"/>
      <w:marTop w:val="0"/>
      <w:marBottom w:val="0"/>
      <w:divBdr>
        <w:top w:val="none" w:sz="0" w:space="0" w:color="auto"/>
        <w:left w:val="none" w:sz="0" w:space="0" w:color="auto"/>
        <w:bottom w:val="none" w:sz="0" w:space="0" w:color="auto"/>
        <w:right w:val="none" w:sz="0" w:space="0" w:color="auto"/>
      </w:divBdr>
    </w:div>
    <w:div w:id="1388215268">
      <w:bodyDiv w:val="1"/>
      <w:marLeft w:val="0"/>
      <w:marRight w:val="0"/>
      <w:marTop w:val="0"/>
      <w:marBottom w:val="0"/>
      <w:divBdr>
        <w:top w:val="none" w:sz="0" w:space="0" w:color="auto"/>
        <w:left w:val="none" w:sz="0" w:space="0" w:color="auto"/>
        <w:bottom w:val="none" w:sz="0" w:space="0" w:color="auto"/>
        <w:right w:val="none" w:sz="0" w:space="0" w:color="auto"/>
      </w:divBdr>
    </w:div>
    <w:div w:id="1693458686">
      <w:bodyDiv w:val="1"/>
      <w:marLeft w:val="0"/>
      <w:marRight w:val="0"/>
      <w:marTop w:val="0"/>
      <w:marBottom w:val="0"/>
      <w:divBdr>
        <w:top w:val="none" w:sz="0" w:space="0" w:color="auto"/>
        <w:left w:val="none" w:sz="0" w:space="0" w:color="auto"/>
        <w:bottom w:val="none" w:sz="0" w:space="0" w:color="auto"/>
        <w:right w:val="none" w:sz="0" w:space="0" w:color="auto"/>
      </w:divBdr>
    </w:div>
    <w:div w:id="1699309216">
      <w:bodyDiv w:val="1"/>
      <w:marLeft w:val="0"/>
      <w:marRight w:val="0"/>
      <w:marTop w:val="0"/>
      <w:marBottom w:val="0"/>
      <w:divBdr>
        <w:top w:val="none" w:sz="0" w:space="0" w:color="auto"/>
        <w:left w:val="none" w:sz="0" w:space="0" w:color="auto"/>
        <w:bottom w:val="none" w:sz="0" w:space="0" w:color="auto"/>
        <w:right w:val="none" w:sz="0" w:space="0" w:color="auto"/>
      </w:divBdr>
    </w:div>
    <w:div w:id="1793284770">
      <w:bodyDiv w:val="1"/>
      <w:marLeft w:val="0"/>
      <w:marRight w:val="0"/>
      <w:marTop w:val="0"/>
      <w:marBottom w:val="0"/>
      <w:divBdr>
        <w:top w:val="none" w:sz="0" w:space="0" w:color="auto"/>
        <w:left w:val="none" w:sz="0" w:space="0" w:color="auto"/>
        <w:bottom w:val="none" w:sz="0" w:space="0" w:color="auto"/>
        <w:right w:val="none" w:sz="0" w:space="0" w:color="auto"/>
      </w:divBdr>
    </w:div>
    <w:div w:id="1845708649">
      <w:bodyDiv w:val="1"/>
      <w:marLeft w:val="0"/>
      <w:marRight w:val="0"/>
      <w:marTop w:val="0"/>
      <w:marBottom w:val="0"/>
      <w:divBdr>
        <w:top w:val="none" w:sz="0" w:space="0" w:color="auto"/>
        <w:left w:val="none" w:sz="0" w:space="0" w:color="auto"/>
        <w:bottom w:val="none" w:sz="0" w:space="0" w:color="auto"/>
        <w:right w:val="none" w:sz="0" w:space="0" w:color="auto"/>
      </w:divBdr>
    </w:div>
    <w:div w:id="1856574674">
      <w:bodyDiv w:val="1"/>
      <w:marLeft w:val="0"/>
      <w:marRight w:val="0"/>
      <w:marTop w:val="0"/>
      <w:marBottom w:val="0"/>
      <w:divBdr>
        <w:top w:val="none" w:sz="0" w:space="0" w:color="auto"/>
        <w:left w:val="none" w:sz="0" w:space="0" w:color="auto"/>
        <w:bottom w:val="none" w:sz="0" w:space="0" w:color="auto"/>
        <w:right w:val="none" w:sz="0" w:space="0" w:color="auto"/>
      </w:divBdr>
    </w:div>
    <w:div w:id="1870531221">
      <w:bodyDiv w:val="1"/>
      <w:marLeft w:val="0"/>
      <w:marRight w:val="0"/>
      <w:marTop w:val="0"/>
      <w:marBottom w:val="0"/>
      <w:divBdr>
        <w:top w:val="none" w:sz="0" w:space="0" w:color="auto"/>
        <w:left w:val="none" w:sz="0" w:space="0" w:color="auto"/>
        <w:bottom w:val="none" w:sz="0" w:space="0" w:color="auto"/>
        <w:right w:val="none" w:sz="0" w:space="0" w:color="auto"/>
      </w:divBdr>
    </w:div>
    <w:div w:id="2049406597">
      <w:bodyDiv w:val="1"/>
      <w:marLeft w:val="0"/>
      <w:marRight w:val="0"/>
      <w:marTop w:val="0"/>
      <w:marBottom w:val="0"/>
      <w:divBdr>
        <w:top w:val="none" w:sz="0" w:space="0" w:color="auto"/>
        <w:left w:val="none" w:sz="0" w:space="0" w:color="auto"/>
        <w:bottom w:val="none" w:sz="0" w:space="0" w:color="auto"/>
        <w:right w:val="none" w:sz="0" w:space="0" w:color="auto"/>
      </w:divBdr>
    </w:div>
    <w:div w:id="2052880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233</TotalTime>
  <Pages>9</Pages>
  <Words>941</Words>
  <Characters>5181</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APHP</Company>
  <LinksUpToDate>false</LinksUpToDate>
  <CharactersWithSpaces>6110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BARAZA Leo</dc:creator>
  <cp:keywords/>
  <dc:description/>
  <cp:lastModifiedBy>BARAZA Leo</cp:lastModifiedBy>
  <cp:revision>35</cp:revision>
  <cp:lastPrinted>2026-07-31T09:25:00Z</cp:lastPrinted>
  <dcterms:created xsi:type="dcterms:W3CDTF">2025-09-16T14:48:00Z</dcterms:created>
  <dcterms:modified xsi:type="dcterms:W3CDTF">2026-07-31T10:18:00Z</dcterms:modified>
</cp:coreProperties>
</file>